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AD173" w14:textId="18314C46" w:rsidR="00781E91" w:rsidRPr="003B57D0" w:rsidRDefault="001A314C">
      <w:pPr>
        <w:spacing w:after="0" w:line="240" w:lineRule="auto"/>
        <w:jc w:val="center"/>
        <w:rPr>
          <w:rFonts w:ascii="Arial" w:hAnsi="Arial" w:cs="Arial"/>
          <w:b/>
          <w:bCs/>
        </w:rPr>
      </w:pPr>
      <w:r w:rsidRPr="003B57D0">
        <w:rPr>
          <w:rFonts w:ascii="Arial" w:hAnsi="Arial" w:cs="Arial"/>
          <w:b/>
          <w:bCs/>
        </w:rPr>
        <w:t xml:space="preserve"> </w:t>
      </w:r>
      <w:r w:rsidR="007D7E59" w:rsidRPr="003B57D0">
        <w:rPr>
          <w:rFonts w:ascii="Arial" w:hAnsi="Arial" w:cs="Arial"/>
          <w:noProof/>
        </w:rPr>
        <w:drawing>
          <wp:inline distT="0" distB="0" distL="0" distR="0" wp14:anchorId="72F8134E" wp14:editId="3209840F">
            <wp:extent cx="1668780" cy="1711325"/>
            <wp:effectExtent l="0" t="0" r="0" b="0"/>
            <wp:docPr id="1"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logo&#10;&#10;Description automatically generated"/>
                    <pic:cNvPicPr>
                      <a:picLocks noChangeAspect="1" noChangeArrowheads="1"/>
                    </pic:cNvPicPr>
                  </pic:nvPicPr>
                  <pic:blipFill>
                    <a:blip r:embed="rId8"/>
                    <a:stretch>
                      <a:fillRect/>
                    </a:stretch>
                  </pic:blipFill>
                  <pic:spPr bwMode="auto">
                    <a:xfrm>
                      <a:off x="0" y="0"/>
                      <a:ext cx="1668780" cy="1711325"/>
                    </a:xfrm>
                    <a:prstGeom prst="rect">
                      <a:avLst/>
                    </a:prstGeom>
                  </pic:spPr>
                </pic:pic>
              </a:graphicData>
            </a:graphic>
          </wp:inline>
        </w:drawing>
      </w:r>
    </w:p>
    <w:p w14:paraId="5621FFC5" w14:textId="77777777" w:rsidR="00781E91" w:rsidRPr="003B57D0" w:rsidRDefault="007D7E59">
      <w:pPr>
        <w:spacing w:after="0" w:line="240" w:lineRule="auto"/>
        <w:jc w:val="center"/>
        <w:rPr>
          <w:rFonts w:ascii="Arial" w:hAnsi="Arial" w:cs="Arial"/>
          <w:b/>
          <w:bCs/>
        </w:rPr>
      </w:pPr>
      <w:r w:rsidRPr="003B57D0">
        <w:rPr>
          <w:rFonts w:ascii="Arial" w:hAnsi="Arial" w:cs="Arial"/>
          <w:b/>
          <w:bCs/>
        </w:rPr>
        <w:t>Briercliffe with Extwistle Parish Council</w:t>
      </w:r>
    </w:p>
    <w:p w14:paraId="715DFDFB" w14:textId="77777777" w:rsidR="00781E91" w:rsidRPr="003B57D0" w:rsidRDefault="007D7E59">
      <w:pPr>
        <w:spacing w:after="0" w:line="240" w:lineRule="auto"/>
        <w:jc w:val="center"/>
        <w:rPr>
          <w:rFonts w:ascii="Arial" w:hAnsi="Arial" w:cs="Arial"/>
          <w:b/>
          <w:bCs/>
        </w:rPr>
      </w:pPr>
      <w:r w:rsidRPr="003B57D0">
        <w:rPr>
          <w:rFonts w:ascii="Arial" w:hAnsi="Arial" w:cs="Arial"/>
          <w:b/>
          <w:bCs/>
        </w:rPr>
        <w:t xml:space="preserve"> </w:t>
      </w:r>
    </w:p>
    <w:p w14:paraId="3DE58915" w14:textId="6C1C1E54" w:rsidR="00781E91" w:rsidRPr="003B57D0" w:rsidRDefault="0032407E">
      <w:pPr>
        <w:spacing w:after="0" w:line="240" w:lineRule="auto"/>
        <w:jc w:val="center"/>
        <w:rPr>
          <w:rFonts w:ascii="Arial" w:hAnsi="Arial" w:cs="Arial"/>
          <w:b/>
          <w:bCs/>
        </w:rPr>
      </w:pPr>
      <w:r w:rsidRPr="003B57D0">
        <w:rPr>
          <w:rFonts w:ascii="Arial" w:hAnsi="Arial" w:cs="Arial"/>
          <w:b/>
          <w:bCs/>
        </w:rPr>
        <w:t>Monday April 8</w:t>
      </w:r>
      <w:r w:rsidR="006423B3" w:rsidRPr="003B57D0">
        <w:rPr>
          <w:rFonts w:ascii="Arial" w:hAnsi="Arial" w:cs="Arial"/>
          <w:b/>
          <w:bCs/>
          <w:vertAlign w:val="superscript"/>
        </w:rPr>
        <w:t>th</w:t>
      </w:r>
      <w:r w:rsidR="006423B3" w:rsidRPr="003B57D0">
        <w:rPr>
          <w:rFonts w:ascii="Arial" w:hAnsi="Arial" w:cs="Arial"/>
          <w:b/>
          <w:bCs/>
        </w:rPr>
        <w:t xml:space="preserve"> 2024</w:t>
      </w:r>
      <w:r w:rsidRPr="003B57D0">
        <w:rPr>
          <w:rFonts w:ascii="Arial" w:hAnsi="Arial" w:cs="Arial"/>
          <w:b/>
          <w:bCs/>
        </w:rPr>
        <w:t xml:space="preserve"> 7.30pm</w:t>
      </w:r>
    </w:p>
    <w:p w14:paraId="29C8D10F" w14:textId="77777777" w:rsidR="00781E91" w:rsidRPr="003B57D0" w:rsidRDefault="00781E91">
      <w:pPr>
        <w:spacing w:after="0" w:line="240" w:lineRule="auto"/>
        <w:rPr>
          <w:rFonts w:ascii="Arial" w:hAnsi="Arial" w:cs="Arial"/>
          <w:b/>
          <w:bCs/>
        </w:rPr>
      </w:pPr>
    </w:p>
    <w:p w14:paraId="1808EB8B" w14:textId="77777777" w:rsidR="00781E91" w:rsidRPr="003B57D0" w:rsidRDefault="007D7E59">
      <w:pPr>
        <w:spacing w:after="0" w:line="240" w:lineRule="auto"/>
        <w:ind w:left="1134" w:hanging="1134"/>
        <w:rPr>
          <w:rFonts w:ascii="Arial" w:hAnsi="Arial" w:cs="Arial"/>
        </w:rPr>
      </w:pPr>
      <w:r w:rsidRPr="003B57D0">
        <w:rPr>
          <w:rFonts w:ascii="Arial" w:hAnsi="Arial" w:cs="Arial"/>
          <w:b/>
          <w:bCs/>
        </w:rPr>
        <w:t xml:space="preserve">Present: </w:t>
      </w:r>
      <w:r w:rsidRPr="003B57D0">
        <w:rPr>
          <w:rFonts w:ascii="Arial" w:hAnsi="Arial" w:cs="Arial"/>
        </w:rPr>
        <w:t>Councillors Roger Frost (Chair), Vicky Balmer, Michael Greenwood, Libby Lalor, Gordon Lishman, Pippa Lishman, John Marlow, Michael McFarlane, and Richard Sagar.</w:t>
      </w:r>
    </w:p>
    <w:p w14:paraId="2940E4BA" w14:textId="77777777" w:rsidR="00781E91" w:rsidRPr="003B57D0" w:rsidRDefault="00781E91">
      <w:pPr>
        <w:spacing w:after="0" w:line="240" w:lineRule="auto"/>
        <w:rPr>
          <w:rFonts w:ascii="Arial" w:hAnsi="Arial" w:cs="Arial"/>
          <w:b/>
          <w:bCs/>
        </w:rPr>
      </w:pPr>
    </w:p>
    <w:p w14:paraId="39937402" w14:textId="2C20F229" w:rsidR="00781E91" w:rsidRPr="003B57D0" w:rsidRDefault="007D7E59">
      <w:pPr>
        <w:spacing w:after="0" w:line="240" w:lineRule="auto"/>
        <w:ind w:left="1134" w:hanging="1134"/>
        <w:rPr>
          <w:rFonts w:ascii="Arial" w:hAnsi="Arial" w:cs="Arial"/>
        </w:rPr>
      </w:pPr>
      <w:r w:rsidRPr="003B57D0">
        <w:rPr>
          <w:rFonts w:ascii="Arial" w:hAnsi="Arial" w:cs="Arial"/>
          <w:b/>
          <w:bCs/>
        </w:rPr>
        <w:t xml:space="preserve">Others:  </w:t>
      </w:r>
      <w:r w:rsidR="0032407E" w:rsidRPr="003B57D0">
        <w:rPr>
          <w:rFonts w:ascii="Arial" w:hAnsi="Arial" w:cs="Arial"/>
        </w:rPr>
        <w:t>R Greenwood</w:t>
      </w:r>
      <w:r w:rsidRPr="003B57D0">
        <w:rPr>
          <w:rFonts w:ascii="Arial" w:hAnsi="Arial" w:cs="Arial"/>
        </w:rPr>
        <w:t xml:space="preserve"> </w:t>
      </w:r>
      <w:r w:rsidR="006423B3" w:rsidRPr="003B57D0">
        <w:rPr>
          <w:rFonts w:ascii="Arial" w:hAnsi="Arial" w:cs="Arial"/>
        </w:rPr>
        <w:t>(Temp</w:t>
      </w:r>
      <w:r w:rsidR="0032407E" w:rsidRPr="003B57D0">
        <w:rPr>
          <w:rFonts w:ascii="Arial" w:hAnsi="Arial" w:cs="Arial"/>
        </w:rPr>
        <w:t xml:space="preserve"> </w:t>
      </w:r>
      <w:r w:rsidRPr="003B57D0">
        <w:rPr>
          <w:rFonts w:ascii="Arial" w:hAnsi="Arial" w:cs="Arial"/>
        </w:rPr>
        <w:t xml:space="preserve">Clerk), plus </w:t>
      </w:r>
      <w:r w:rsidR="0032407E" w:rsidRPr="003B57D0">
        <w:rPr>
          <w:rFonts w:ascii="Arial" w:hAnsi="Arial" w:cs="Arial"/>
        </w:rPr>
        <w:t>3</w:t>
      </w:r>
      <w:r w:rsidRPr="003B57D0">
        <w:rPr>
          <w:rFonts w:ascii="Arial" w:hAnsi="Arial" w:cs="Arial"/>
        </w:rPr>
        <w:t xml:space="preserve"> residents. </w:t>
      </w:r>
    </w:p>
    <w:p w14:paraId="68D652A8" w14:textId="77777777" w:rsidR="00781E91" w:rsidRPr="003B57D0" w:rsidRDefault="00781E91">
      <w:pPr>
        <w:spacing w:after="0" w:line="240" w:lineRule="auto"/>
        <w:ind w:left="1440" w:hanging="1440"/>
        <w:rPr>
          <w:rFonts w:ascii="Arial" w:hAnsi="Arial" w:cs="Arial"/>
        </w:rPr>
      </w:pPr>
      <w:bookmarkStart w:id="0" w:name="_Hlk514840969"/>
      <w:bookmarkEnd w:id="0"/>
    </w:p>
    <w:tbl>
      <w:tblPr>
        <w:tblStyle w:val="TableGrid"/>
        <w:tblW w:w="10916" w:type="dxa"/>
        <w:tblInd w:w="-289" w:type="dxa"/>
        <w:tblLook w:val="04A0" w:firstRow="1" w:lastRow="0" w:firstColumn="1" w:lastColumn="0" w:noHBand="0" w:noVBand="1"/>
      </w:tblPr>
      <w:tblGrid>
        <w:gridCol w:w="678"/>
        <w:gridCol w:w="2436"/>
        <w:gridCol w:w="1194"/>
        <w:gridCol w:w="1176"/>
        <w:gridCol w:w="774"/>
        <w:gridCol w:w="2170"/>
        <w:gridCol w:w="2488"/>
      </w:tblGrid>
      <w:tr w:rsidR="003B57D0" w:rsidRPr="003B57D0" w14:paraId="6DC26D64" w14:textId="77777777" w:rsidTr="007E7D59">
        <w:tc>
          <w:tcPr>
            <w:tcW w:w="10916" w:type="dxa"/>
            <w:gridSpan w:val="7"/>
            <w:shd w:val="clear" w:color="auto" w:fill="auto"/>
          </w:tcPr>
          <w:p w14:paraId="012DE062" w14:textId="77777777" w:rsidR="00781E91" w:rsidRPr="003B57D0" w:rsidRDefault="00781E91">
            <w:pPr>
              <w:spacing w:after="0" w:line="240" w:lineRule="auto"/>
              <w:rPr>
                <w:rFonts w:ascii="Arial" w:hAnsi="Arial" w:cs="Arial"/>
              </w:rPr>
            </w:pPr>
          </w:p>
          <w:p w14:paraId="794E1811" w14:textId="3777CAFF" w:rsidR="00781E91" w:rsidRPr="003B57D0" w:rsidRDefault="007D7E59" w:rsidP="00606C2B">
            <w:pPr>
              <w:spacing w:after="0" w:line="240" w:lineRule="auto"/>
              <w:rPr>
                <w:rFonts w:ascii="Arial" w:hAnsi="Arial" w:cs="Arial"/>
              </w:rPr>
            </w:pPr>
            <w:r w:rsidRPr="003B57D0">
              <w:rPr>
                <w:rFonts w:ascii="Arial" w:hAnsi="Arial" w:cs="Arial"/>
              </w:rPr>
              <w:t xml:space="preserve">The Chair opened the Parish Council Meeting and welcomed </w:t>
            </w:r>
            <w:r w:rsidR="00606C2B" w:rsidRPr="003B57D0">
              <w:rPr>
                <w:rFonts w:ascii="Arial" w:hAnsi="Arial" w:cs="Arial"/>
              </w:rPr>
              <w:t xml:space="preserve">all to the meeting.  The Chair paid tribute to Kathleen Woodward, who sadly passed away recently. Kathleen </w:t>
            </w:r>
            <w:r w:rsidR="006423B3" w:rsidRPr="003B57D0">
              <w:rPr>
                <w:rFonts w:ascii="Arial" w:hAnsi="Arial" w:cs="Arial"/>
              </w:rPr>
              <w:t>Woodward served</w:t>
            </w:r>
            <w:r w:rsidR="00606C2B" w:rsidRPr="003B57D0">
              <w:rPr>
                <w:rFonts w:ascii="Arial" w:hAnsi="Arial" w:cs="Arial"/>
              </w:rPr>
              <w:t xml:space="preserve"> on the Parish Council and condolences </w:t>
            </w:r>
            <w:r w:rsidR="001E26B1" w:rsidRPr="003B57D0">
              <w:rPr>
                <w:rFonts w:ascii="Arial" w:hAnsi="Arial" w:cs="Arial"/>
              </w:rPr>
              <w:t xml:space="preserve">were offered </w:t>
            </w:r>
            <w:r w:rsidR="00606C2B" w:rsidRPr="003B57D0">
              <w:rPr>
                <w:rFonts w:ascii="Arial" w:hAnsi="Arial" w:cs="Arial"/>
              </w:rPr>
              <w:t>to her family at this time.</w:t>
            </w:r>
          </w:p>
          <w:p w14:paraId="7252CE54" w14:textId="4BF540A4" w:rsidR="00606C2B" w:rsidRPr="003B57D0" w:rsidRDefault="00606C2B" w:rsidP="00606C2B">
            <w:pPr>
              <w:spacing w:after="0" w:line="240" w:lineRule="auto"/>
              <w:rPr>
                <w:rFonts w:ascii="Arial" w:hAnsi="Arial" w:cs="Arial"/>
                <w:b/>
                <w:bCs/>
                <w:u w:val="single"/>
              </w:rPr>
            </w:pPr>
          </w:p>
        </w:tc>
      </w:tr>
      <w:tr w:rsidR="003B57D0" w:rsidRPr="003B57D0" w14:paraId="52BB1521" w14:textId="77777777" w:rsidTr="00A629BF">
        <w:tc>
          <w:tcPr>
            <w:tcW w:w="6539" w:type="dxa"/>
            <w:gridSpan w:val="5"/>
            <w:shd w:val="clear" w:color="auto" w:fill="auto"/>
          </w:tcPr>
          <w:p w14:paraId="56EB7F5A" w14:textId="77777777" w:rsidR="00781E91" w:rsidRPr="003B57D0" w:rsidRDefault="007D7E59">
            <w:pPr>
              <w:spacing w:after="0" w:line="240" w:lineRule="auto"/>
              <w:rPr>
                <w:rFonts w:ascii="Arial" w:hAnsi="Arial" w:cs="Arial"/>
                <w:b/>
                <w:bCs/>
              </w:rPr>
            </w:pPr>
            <w:r w:rsidRPr="003B57D0">
              <w:rPr>
                <w:rFonts w:ascii="Arial" w:hAnsi="Arial" w:cs="Arial"/>
                <w:b/>
                <w:bCs/>
              </w:rPr>
              <w:t>Parish Council Agenda</w:t>
            </w:r>
          </w:p>
        </w:tc>
        <w:tc>
          <w:tcPr>
            <w:tcW w:w="1889" w:type="dxa"/>
            <w:shd w:val="clear" w:color="auto" w:fill="auto"/>
          </w:tcPr>
          <w:p w14:paraId="23817A6F" w14:textId="77777777" w:rsidR="00781E91" w:rsidRPr="003B57D0" w:rsidRDefault="007D7E59">
            <w:pPr>
              <w:spacing w:after="0" w:line="240" w:lineRule="auto"/>
              <w:jc w:val="center"/>
              <w:rPr>
                <w:rFonts w:ascii="Arial" w:hAnsi="Arial" w:cs="Arial"/>
                <w:b/>
                <w:bCs/>
              </w:rPr>
            </w:pPr>
            <w:r w:rsidRPr="003B57D0">
              <w:rPr>
                <w:rFonts w:ascii="Arial" w:hAnsi="Arial" w:cs="Arial"/>
                <w:b/>
                <w:bCs/>
              </w:rPr>
              <w:t>Actions by Clerk</w:t>
            </w:r>
          </w:p>
        </w:tc>
        <w:tc>
          <w:tcPr>
            <w:tcW w:w="2488" w:type="dxa"/>
            <w:shd w:val="clear" w:color="auto" w:fill="auto"/>
          </w:tcPr>
          <w:p w14:paraId="3942CCE4" w14:textId="77777777" w:rsidR="00781E91" w:rsidRPr="003B57D0" w:rsidRDefault="007D7E59">
            <w:pPr>
              <w:spacing w:after="0" w:line="240" w:lineRule="auto"/>
              <w:jc w:val="center"/>
              <w:rPr>
                <w:rFonts w:ascii="Arial" w:hAnsi="Arial" w:cs="Arial"/>
                <w:b/>
                <w:bCs/>
              </w:rPr>
            </w:pPr>
            <w:r w:rsidRPr="003B57D0">
              <w:rPr>
                <w:rFonts w:ascii="Arial" w:hAnsi="Arial" w:cs="Arial"/>
                <w:b/>
                <w:bCs/>
              </w:rPr>
              <w:t>Cllr Support</w:t>
            </w:r>
          </w:p>
        </w:tc>
      </w:tr>
      <w:tr w:rsidR="003B57D0" w:rsidRPr="003B57D0" w14:paraId="1A6337CB" w14:textId="77777777" w:rsidTr="007E7D59">
        <w:tc>
          <w:tcPr>
            <w:tcW w:w="10916" w:type="dxa"/>
            <w:gridSpan w:val="7"/>
            <w:shd w:val="clear" w:color="auto" w:fill="auto"/>
          </w:tcPr>
          <w:p w14:paraId="6E2665B5" w14:textId="198B3F30" w:rsidR="00781E91" w:rsidRPr="003B57D0" w:rsidRDefault="007D7E59">
            <w:pPr>
              <w:tabs>
                <w:tab w:val="left" w:pos="1276"/>
              </w:tabs>
              <w:spacing w:after="0" w:line="240" w:lineRule="auto"/>
              <w:rPr>
                <w:rFonts w:ascii="Arial" w:hAnsi="Arial" w:cs="Arial"/>
                <w:b/>
                <w:bCs/>
              </w:rPr>
            </w:pPr>
            <w:r w:rsidRPr="003B57D0">
              <w:rPr>
                <w:rFonts w:ascii="Arial" w:hAnsi="Arial" w:cs="Arial"/>
                <w:b/>
                <w:bCs/>
              </w:rPr>
              <w:t>23/24/0</w:t>
            </w:r>
            <w:r w:rsidR="00152633" w:rsidRPr="003B57D0">
              <w:rPr>
                <w:rFonts w:ascii="Arial" w:hAnsi="Arial" w:cs="Arial"/>
                <w:b/>
                <w:bCs/>
              </w:rPr>
              <w:t>83</w:t>
            </w:r>
            <w:r w:rsidRPr="003B57D0">
              <w:rPr>
                <w:rFonts w:ascii="Arial" w:hAnsi="Arial" w:cs="Arial"/>
                <w:b/>
                <w:bCs/>
              </w:rPr>
              <w:t xml:space="preserve">    Announcements</w:t>
            </w:r>
          </w:p>
          <w:p w14:paraId="5218BEF9" w14:textId="77777777" w:rsidR="00781E91" w:rsidRPr="003B57D0" w:rsidRDefault="00781E91">
            <w:pPr>
              <w:tabs>
                <w:tab w:val="left" w:pos="1276"/>
              </w:tabs>
              <w:spacing w:after="0" w:line="240" w:lineRule="auto"/>
              <w:rPr>
                <w:rFonts w:ascii="Arial" w:hAnsi="Arial" w:cs="Arial"/>
                <w:bCs/>
              </w:rPr>
            </w:pPr>
          </w:p>
        </w:tc>
      </w:tr>
      <w:tr w:rsidR="003B57D0" w:rsidRPr="003B57D0" w14:paraId="2560FFAE" w14:textId="77777777" w:rsidTr="00A629BF">
        <w:tc>
          <w:tcPr>
            <w:tcW w:w="6539" w:type="dxa"/>
            <w:gridSpan w:val="5"/>
            <w:shd w:val="clear" w:color="auto" w:fill="auto"/>
          </w:tcPr>
          <w:p w14:paraId="6B601859" w14:textId="77777777" w:rsidR="00781E91" w:rsidRPr="003B57D0" w:rsidRDefault="007D7E59">
            <w:pPr>
              <w:spacing w:after="0" w:line="240" w:lineRule="auto"/>
              <w:rPr>
                <w:rFonts w:ascii="Arial" w:hAnsi="Arial" w:cs="Arial"/>
              </w:rPr>
            </w:pPr>
            <w:r w:rsidRPr="003B57D0">
              <w:rPr>
                <w:rFonts w:ascii="Arial" w:hAnsi="Arial" w:cs="Arial"/>
              </w:rPr>
              <w:t>The Meeting was advised that it would be audio recorded for accuracy of the Minutes and training and development purposes only.</w:t>
            </w:r>
          </w:p>
          <w:p w14:paraId="004BE171" w14:textId="77777777" w:rsidR="00781E91" w:rsidRPr="003B57D0" w:rsidRDefault="00781E91" w:rsidP="006C3076">
            <w:pPr>
              <w:spacing w:after="0" w:line="240" w:lineRule="auto"/>
              <w:rPr>
                <w:rFonts w:ascii="Arial" w:hAnsi="Arial" w:cs="Arial"/>
                <w:b/>
                <w:bCs/>
              </w:rPr>
            </w:pPr>
          </w:p>
        </w:tc>
        <w:tc>
          <w:tcPr>
            <w:tcW w:w="1889" w:type="dxa"/>
            <w:shd w:val="clear" w:color="auto" w:fill="auto"/>
          </w:tcPr>
          <w:p w14:paraId="7A145183" w14:textId="77777777" w:rsidR="00781E91" w:rsidRPr="003B57D0" w:rsidRDefault="00781E91">
            <w:pPr>
              <w:tabs>
                <w:tab w:val="left" w:pos="1276"/>
              </w:tabs>
              <w:spacing w:after="0" w:line="240" w:lineRule="auto"/>
              <w:rPr>
                <w:rFonts w:ascii="Arial" w:hAnsi="Arial" w:cs="Arial"/>
                <w:bCs/>
              </w:rPr>
            </w:pPr>
          </w:p>
          <w:p w14:paraId="788807E6" w14:textId="77777777" w:rsidR="00781E91" w:rsidRPr="003B57D0" w:rsidRDefault="00781E91">
            <w:pPr>
              <w:tabs>
                <w:tab w:val="left" w:pos="1276"/>
              </w:tabs>
              <w:spacing w:after="0" w:line="240" w:lineRule="auto"/>
              <w:rPr>
                <w:rFonts w:ascii="Arial" w:hAnsi="Arial" w:cs="Arial"/>
                <w:bCs/>
              </w:rPr>
            </w:pPr>
          </w:p>
          <w:p w14:paraId="15A3EDC8" w14:textId="77777777" w:rsidR="00781E91" w:rsidRPr="003B57D0" w:rsidRDefault="00781E91">
            <w:pPr>
              <w:tabs>
                <w:tab w:val="left" w:pos="1276"/>
              </w:tabs>
              <w:spacing w:after="0" w:line="240" w:lineRule="auto"/>
              <w:rPr>
                <w:rFonts w:ascii="Arial" w:hAnsi="Arial" w:cs="Arial"/>
                <w:bCs/>
              </w:rPr>
            </w:pPr>
          </w:p>
        </w:tc>
        <w:tc>
          <w:tcPr>
            <w:tcW w:w="2488" w:type="dxa"/>
            <w:shd w:val="clear" w:color="auto" w:fill="auto"/>
          </w:tcPr>
          <w:p w14:paraId="4CE5C26F" w14:textId="77777777" w:rsidR="00781E91" w:rsidRPr="003B57D0" w:rsidRDefault="00781E91">
            <w:pPr>
              <w:tabs>
                <w:tab w:val="left" w:pos="1276"/>
              </w:tabs>
              <w:spacing w:after="0" w:line="240" w:lineRule="auto"/>
              <w:rPr>
                <w:rFonts w:ascii="Arial" w:hAnsi="Arial" w:cs="Arial"/>
                <w:bCs/>
              </w:rPr>
            </w:pPr>
          </w:p>
        </w:tc>
      </w:tr>
      <w:tr w:rsidR="003B57D0" w:rsidRPr="003B57D0" w14:paraId="50DCA42C" w14:textId="77777777" w:rsidTr="007E7D59">
        <w:tc>
          <w:tcPr>
            <w:tcW w:w="10916" w:type="dxa"/>
            <w:gridSpan w:val="7"/>
            <w:shd w:val="clear" w:color="auto" w:fill="auto"/>
          </w:tcPr>
          <w:p w14:paraId="153D8A82" w14:textId="690A5639" w:rsidR="00781E91" w:rsidRPr="003B57D0" w:rsidRDefault="007D7E59">
            <w:pPr>
              <w:tabs>
                <w:tab w:val="left" w:pos="1276"/>
              </w:tabs>
              <w:spacing w:after="0" w:line="240" w:lineRule="auto"/>
              <w:rPr>
                <w:rFonts w:ascii="Arial" w:hAnsi="Arial" w:cs="Arial"/>
                <w:b/>
                <w:bCs/>
              </w:rPr>
            </w:pPr>
            <w:r w:rsidRPr="003B57D0">
              <w:rPr>
                <w:rFonts w:ascii="Arial" w:hAnsi="Arial" w:cs="Arial"/>
                <w:b/>
                <w:bCs/>
              </w:rPr>
              <w:t>23/24/0</w:t>
            </w:r>
            <w:r w:rsidR="00152633" w:rsidRPr="003B57D0">
              <w:rPr>
                <w:rFonts w:ascii="Arial" w:hAnsi="Arial" w:cs="Arial"/>
                <w:b/>
                <w:bCs/>
              </w:rPr>
              <w:t>84</w:t>
            </w:r>
            <w:r w:rsidRPr="003B57D0">
              <w:rPr>
                <w:rFonts w:ascii="Arial" w:hAnsi="Arial" w:cs="Arial"/>
                <w:b/>
                <w:bCs/>
              </w:rPr>
              <w:t xml:space="preserve">   Apologies for absence</w:t>
            </w:r>
          </w:p>
          <w:p w14:paraId="74F75DF6" w14:textId="77777777" w:rsidR="00781E91" w:rsidRPr="003B57D0" w:rsidRDefault="00781E91">
            <w:pPr>
              <w:tabs>
                <w:tab w:val="left" w:pos="1276"/>
              </w:tabs>
              <w:spacing w:after="0" w:line="240" w:lineRule="auto"/>
              <w:rPr>
                <w:rFonts w:ascii="Arial" w:hAnsi="Arial" w:cs="Arial"/>
                <w:bCs/>
              </w:rPr>
            </w:pPr>
          </w:p>
        </w:tc>
      </w:tr>
      <w:tr w:rsidR="003B57D0" w:rsidRPr="003B57D0" w14:paraId="0709DC89" w14:textId="77777777" w:rsidTr="00A629BF">
        <w:tc>
          <w:tcPr>
            <w:tcW w:w="6539" w:type="dxa"/>
            <w:gridSpan w:val="5"/>
            <w:shd w:val="clear" w:color="auto" w:fill="auto"/>
          </w:tcPr>
          <w:p w14:paraId="3B9304ED" w14:textId="539D2BFB" w:rsidR="00781E91" w:rsidRPr="003B57D0" w:rsidRDefault="007D7E59">
            <w:pPr>
              <w:spacing w:after="0" w:line="240" w:lineRule="auto"/>
              <w:rPr>
                <w:rFonts w:ascii="Arial" w:hAnsi="Arial" w:cs="Arial"/>
              </w:rPr>
            </w:pPr>
            <w:r w:rsidRPr="003B57D0">
              <w:rPr>
                <w:rFonts w:ascii="Arial" w:hAnsi="Arial" w:cs="Arial"/>
              </w:rPr>
              <w:t xml:space="preserve">All </w:t>
            </w:r>
            <w:r w:rsidR="006C3076" w:rsidRPr="003B57D0">
              <w:rPr>
                <w:rFonts w:ascii="Arial" w:hAnsi="Arial" w:cs="Arial"/>
              </w:rPr>
              <w:t>Councillors</w:t>
            </w:r>
            <w:r w:rsidRPr="003B57D0">
              <w:rPr>
                <w:rFonts w:ascii="Arial" w:hAnsi="Arial" w:cs="Arial"/>
              </w:rPr>
              <w:t xml:space="preserve"> were present. </w:t>
            </w:r>
          </w:p>
          <w:p w14:paraId="1230C2E1" w14:textId="4162A892" w:rsidR="00781E91" w:rsidRPr="003B57D0" w:rsidRDefault="00152633" w:rsidP="00152633">
            <w:pPr>
              <w:spacing w:after="0" w:line="240" w:lineRule="auto"/>
              <w:rPr>
                <w:rFonts w:ascii="Arial" w:hAnsi="Arial" w:cs="Arial"/>
              </w:rPr>
            </w:pPr>
            <w:r w:rsidRPr="003B57D0">
              <w:rPr>
                <w:rFonts w:ascii="Arial" w:hAnsi="Arial" w:cs="Arial"/>
              </w:rPr>
              <w:t xml:space="preserve">Apologies were received and accepted from both PCSOs </w:t>
            </w:r>
          </w:p>
        </w:tc>
        <w:tc>
          <w:tcPr>
            <w:tcW w:w="1889" w:type="dxa"/>
            <w:shd w:val="clear" w:color="auto" w:fill="auto"/>
          </w:tcPr>
          <w:p w14:paraId="73B0EFDA" w14:textId="77777777" w:rsidR="00781E91" w:rsidRPr="003B57D0" w:rsidRDefault="00781E91">
            <w:pPr>
              <w:tabs>
                <w:tab w:val="left" w:pos="1276"/>
              </w:tabs>
              <w:spacing w:after="0" w:line="240" w:lineRule="auto"/>
              <w:rPr>
                <w:rFonts w:ascii="Arial" w:hAnsi="Arial" w:cs="Arial"/>
                <w:bCs/>
              </w:rPr>
            </w:pPr>
          </w:p>
        </w:tc>
        <w:tc>
          <w:tcPr>
            <w:tcW w:w="2488" w:type="dxa"/>
            <w:shd w:val="clear" w:color="auto" w:fill="auto"/>
          </w:tcPr>
          <w:p w14:paraId="65EE6E49" w14:textId="77777777" w:rsidR="00781E91" w:rsidRPr="003B57D0" w:rsidRDefault="00781E91">
            <w:pPr>
              <w:tabs>
                <w:tab w:val="left" w:pos="1276"/>
              </w:tabs>
              <w:spacing w:after="0" w:line="240" w:lineRule="auto"/>
              <w:rPr>
                <w:rFonts w:ascii="Arial" w:hAnsi="Arial" w:cs="Arial"/>
                <w:bCs/>
              </w:rPr>
            </w:pPr>
          </w:p>
        </w:tc>
      </w:tr>
      <w:tr w:rsidR="003B57D0" w:rsidRPr="003B57D0" w14:paraId="4B8FA9A3" w14:textId="77777777" w:rsidTr="007E7D59">
        <w:tc>
          <w:tcPr>
            <w:tcW w:w="10916" w:type="dxa"/>
            <w:gridSpan w:val="7"/>
            <w:shd w:val="clear" w:color="auto" w:fill="auto"/>
          </w:tcPr>
          <w:p w14:paraId="205E2A78" w14:textId="00186C92" w:rsidR="00781E91" w:rsidRPr="003B57D0" w:rsidRDefault="007D7E59">
            <w:pPr>
              <w:tabs>
                <w:tab w:val="left" w:pos="1276"/>
              </w:tabs>
              <w:spacing w:after="0" w:line="240" w:lineRule="auto"/>
              <w:rPr>
                <w:rFonts w:ascii="Arial" w:hAnsi="Arial" w:cs="Arial"/>
                <w:b/>
                <w:bCs/>
              </w:rPr>
            </w:pPr>
            <w:r w:rsidRPr="003B57D0">
              <w:rPr>
                <w:rFonts w:ascii="Arial" w:hAnsi="Arial" w:cs="Arial"/>
                <w:b/>
                <w:bCs/>
              </w:rPr>
              <w:t>23/24/0</w:t>
            </w:r>
            <w:r w:rsidR="00152633" w:rsidRPr="003B57D0">
              <w:rPr>
                <w:rFonts w:ascii="Arial" w:hAnsi="Arial" w:cs="Arial"/>
                <w:b/>
                <w:bCs/>
              </w:rPr>
              <w:t>85</w:t>
            </w:r>
            <w:r w:rsidRPr="003B57D0">
              <w:rPr>
                <w:rFonts w:ascii="Arial" w:hAnsi="Arial" w:cs="Arial"/>
                <w:b/>
                <w:bCs/>
              </w:rPr>
              <w:t xml:space="preserve">    Declarations of Disclosable Pecuniary</w:t>
            </w:r>
            <w:r w:rsidRPr="003B57D0">
              <w:rPr>
                <w:rFonts w:ascii="Arial" w:hAnsi="Arial" w:cs="Arial"/>
              </w:rPr>
              <w:t xml:space="preserve"> </w:t>
            </w:r>
            <w:r w:rsidRPr="003B57D0">
              <w:rPr>
                <w:rFonts w:ascii="Arial" w:hAnsi="Arial" w:cs="Arial"/>
                <w:b/>
                <w:bCs/>
              </w:rPr>
              <w:t xml:space="preserve">Interest </w:t>
            </w:r>
          </w:p>
          <w:p w14:paraId="579007FF" w14:textId="77777777" w:rsidR="00781E91" w:rsidRPr="003B57D0" w:rsidRDefault="00781E91">
            <w:pPr>
              <w:tabs>
                <w:tab w:val="left" w:pos="1276"/>
              </w:tabs>
              <w:spacing w:after="0" w:line="240" w:lineRule="auto"/>
              <w:rPr>
                <w:rFonts w:ascii="Arial" w:hAnsi="Arial" w:cs="Arial"/>
                <w:bCs/>
              </w:rPr>
            </w:pPr>
          </w:p>
        </w:tc>
      </w:tr>
      <w:tr w:rsidR="003B57D0" w:rsidRPr="003B57D0" w14:paraId="61EAC223" w14:textId="77777777" w:rsidTr="00A629BF">
        <w:tc>
          <w:tcPr>
            <w:tcW w:w="6539" w:type="dxa"/>
            <w:gridSpan w:val="5"/>
            <w:shd w:val="clear" w:color="auto" w:fill="auto"/>
          </w:tcPr>
          <w:p w14:paraId="616BB08C" w14:textId="00E9B818" w:rsidR="00781E91" w:rsidRPr="003B57D0" w:rsidRDefault="006C3076">
            <w:pPr>
              <w:tabs>
                <w:tab w:val="left" w:pos="1276"/>
              </w:tabs>
              <w:spacing w:after="0" w:line="240" w:lineRule="auto"/>
              <w:rPr>
                <w:rFonts w:ascii="Arial" w:hAnsi="Arial" w:cs="Arial"/>
              </w:rPr>
            </w:pPr>
            <w:r w:rsidRPr="003B57D0">
              <w:rPr>
                <w:rFonts w:ascii="Arial" w:hAnsi="Arial" w:cs="Arial"/>
              </w:rPr>
              <w:t xml:space="preserve">Councillor Roger </w:t>
            </w:r>
            <w:r w:rsidR="00152633" w:rsidRPr="003B57D0">
              <w:rPr>
                <w:rFonts w:ascii="Arial" w:hAnsi="Arial" w:cs="Arial"/>
              </w:rPr>
              <w:t>Frost expressed</w:t>
            </w:r>
            <w:r w:rsidRPr="003B57D0">
              <w:rPr>
                <w:rFonts w:ascii="Arial" w:hAnsi="Arial" w:cs="Arial"/>
              </w:rPr>
              <w:t xml:space="preserve"> a general interest in the Planning Applications having worked with the planning department of Burnley Borough Council previously. </w:t>
            </w:r>
          </w:p>
          <w:p w14:paraId="5E7C1F80" w14:textId="77777777" w:rsidR="00E864FC" w:rsidRPr="003B57D0" w:rsidRDefault="00E864FC">
            <w:pPr>
              <w:tabs>
                <w:tab w:val="left" w:pos="1276"/>
              </w:tabs>
              <w:spacing w:after="0" w:line="240" w:lineRule="auto"/>
              <w:rPr>
                <w:rFonts w:ascii="Arial" w:hAnsi="Arial" w:cs="Arial"/>
              </w:rPr>
            </w:pPr>
          </w:p>
          <w:p w14:paraId="2BAE49FC" w14:textId="077840EE" w:rsidR="00E864FC" w:rsidRPr="003B57D0" w:rsidRDefault="00E864FC">
            <w:pPr>
              <w:tabs>
                <w:tab w:val="left" w:pos="1276"/>
              </w:tabs>
              <w:spacing w:after="0" w:line="240" w:lineRule="auto"/>
              <w:rPr>
                <w:rFonts w:ascii="Arial" w:hAnsi="Arial" w:cs="Arial"/>
              </w:rPr>
            </w:pPr>
            <w:r w:rsidRPr="003B57D0">
              <w:rPr>
                <w:rFonts w:ascii="Arial" w:hAnsi="Arial" w:cs="Arial"/>
              </w:rPr>
              <w:t xml:space="preserve">Councillor Michael Greenwood declared an interest in hanging baskets. </w:t>
            </w:r>
          </w:p>
          <w:p w14:paraId="7B60DEFF" w14:textId="77777777" w:rsidR="00781E91" w:rsidRPr="003B57D0" w:rsidRDefault="00781E91">
            <w:pPr>
              <w:tabs>
                <w:tab w:val="left" w:pos="1276"/>
              </w:tabs>
              <w:spacing w:after="0" w:line="240" w:lineRule="auto"/>
              <w:rPr>
                <w:rFonts w:ascii="Arial" w:hAnsi="Arial" w:cs="Arial"/>
              </w:rPr>
            </w:pPr>
          </w:p>
        </w:tc>
        <w:tc>
          <w:tcPr>
            <w:tcW w:w="1889" w:type="dxa"/>
            <w:shd w:val="clear" w:color="auto" w:fill="auto"/>
          </w:tcPr>
          <w:p w14:paraId="4E57CB4E" w14:textId="77777777" w:rsidR="00781E91" w:rsidRPr="003B57D0" w:rsidRDefault="00781E91">
            <w:pPr>
              <w:tabs>
                <w:tab w:val="left" w:pos="1276"/>
              </w:tabs>
              <w:spacing w:after="0" w:line="240" w:lineRule="auto"/>
              <w:rPr>
                <w:rFonts w:ascii="Arial" w:hAnsi="Arial" w:cs="Arial"/>
              </w:rPr>
            </w:pPr>
          </w:p>
        </w:tc>
        <w:tc>
          <w:tcPr>
            <w:tcW w:w="2488" w:type="dxa"/>
            <w:shd w:val="clear" w:color="auto" w:fill="auto"/>
          </w:tcPr>
          <w:p w14:paraId="191F541E" w14:textId="77777777" w:rsidR="00781E91" w:rsidRPr="003B57D0" w:rsidRDefault="00781E91">
            <w:pPr>
              <w:tabs>
                <w:tab w:val="left" w:pos="1276"/>
              </w:tabs>
              <w:spacing w:after="0" w:line="240" w:lineRule="auto"/>
              <w:rPr>
                <w:rFonts w:ascii="Arial" w:hAnsi="Arial" w:cs="Arial"/>
              </w:rPr>
            </w:pPr>
          </w:p>
        </w:tc>
      </w:tr>
      <w:tr w:rsidR="003B57D0" w:rsidRPr="003B57D0" w14:paraId="752AFB4E" w14:textId="77777777" w:rsidTr="007E7D59">
        <w:tc>
          <w:tcPr>
            <w:tcW w:w="10916" w:type="dxa"/>
            <w:gridSpan w:val="7"/>
            <w:shd w:val="clear" w:color="auto" w:fill="auto"/>
          </w:tcPr>
          <w:p w14:paraId="06269E3F" w14:textId="66B2ADD1" w:rsidR="00781E91" w:rsidRPr="003B57D0" w:rsidRDefault="007D7E59">
            <w:pPr>
              <w:tabs>
                <w:tab w:val="left" w:pos="1276"/>
              </w:tabs>
              <w:spacing w:after="0" w:line="240" w:lineRule="auto"/>
              <w:rPr>
                <w:rFonts w:ascii="Arial" w:hAnsi="Arial" w:cs="Arial"/>
                <w:b/>
                <w:bCs/>
              </w:rPr>
            </w:pPr>
            <w:r w:rsidRPr="003B57D0">
              <w:rPr>
                <w:rFonts w:ascii="Arial" w:hAnsi="Arial" w:cs="Arial"/>
                <w:b/>
                <w:bCs/>
              </w:rPr>
              <w:t>23/24/0</w:t>
            </w:r>
            <w:r w:rsidR="00152633" w:rsidRPr="003B57D0">
              <w:rPr>
                <w:rFonts w:ascii="Arial" w:hAnsi="Arial" w:cs="Arial"/>
                <w:b/>
                <w:bCs/>
              </w:rPr>
              <w:t>86</w:t>
            </w:r>
            <w:r w:rsidRPr="003B57D0">
              <w:rPr>
                <w:rFonts w:ascii="Arial" w:hAnsi="Arial" w:cs="Arial"/>
                <w:b/>
                <w:bCs/>
              </w:rPr>
              <w:t xml:space="preserve">    </w:t>
            </w:r>
            <w:r w:rsidR="00152633" w:rsidRPr="003B57D0">
              <w:rPr>
                <w:rFonts w:ascii="Arial" w:hAnsi="Arial" w:cs="Arial"/>
                <w:b/>
                <w:bCs/>
              </w:rPr>
              <w:t>Chairs Update</w:t>
            </w:r>
          </w:p>
          <w:p w14:paraId="12918F16" w14:textId="77777777" w:rsidR="00781E91" w:rsidRPr="003B57D0" w:rsidRDefault="00781E91">
            <w:pPr>
              <w:tabs>
                <w:tab w:val="left" w:pos="1276"/>
              </w:tabs>
              <w:spacing w:after="0" w:line="240" w:lineRule="auto"/>
              <w:rPr>
                <w:rFonts w:ascii="Arial" w:hAnsi="Arial" w:cs="Arial"/>
              </w:rPr>
            </w:pPr>
          </w:p>
        </w:tc>
      </w:tr>
      <w:tr w:rsidR="003B57D0" w:rsidRPr="003B57D0" w14:paraId="4482CE2D" w14:textId="77777777" w:rsidTr="00A629BF">
        <w:tc>
          <w:tcPr>
            <w:tcW w:w="6539" w:type="dxa"/>
            <w:gridSpan w:val="5"/>
            <w:shd w:val="clear" w:color="auto" w:fill="auto"/>
          </w:tcPr>
          <w:p w14:paraId="7BE843FC" w14:textId="77777777" w:rsidR="001E26B1" w:rsidRPr="003B57D0" w:rsidRDefault="00152633" w:rsidP="001E26B1">
            <w:pPr>
              <w:tabs>
                <w:tab w:val="left" w:pos="1276"/>
              </w:tabs>
              <w:spacing w:after="0" w:line="240" w:lineRule="auto"/>
              <w:rPr>
                <w:rFonts w:ascii="Arial" w:hAnsi="Arial" w:cs="Arial"/>
              </w:rPr>
            </w:pPr>
            <w:r w:rsidRPr="003B57D0">
              <w:rPr>
                <w:rFonts w:ascii="Arial" w:hAnsi="Arial" w:cs="Arial"/>
              </w:rPr>
              <w:t xml:space="preserve"> Councillor Roger Frost stated there would be a private session included in the meeting, he welcomed the temporary clerk and a </w:t>
            </w:r>
            <w:r w:rsidR="001E26B1" w:rsidRPr="003B57D0">
              <w:rPr>
                <w:rFonts w:ascii="Arial" w:hAnsi="Arial" w:cs="Arial"/>
              </w:rPr>
              <w:t xml:space="preserve">précis of the decisions taken since the last meeting under SO 25(e) was given. </w:t>
            </w:r>
          </w:p>
          <w:p w14:paraId="6915D035" w14:textId="77777777" w:rsidR="00781E91" w:rsidRPr="003B57D0" w:rsidRDefault="00781E91" w:rsidP="001E26B1">
            <w:pPr>
              <w:tabs>
                <w:tab w:val="left" w:pos="1276"/>
              </w:tabs>
              <w:spacing w:after="0" w:line="240" w:lineRule="auto"/>
              <w:rPr>
                <w:rFonts w:ascii="Arial" w:hAnsi="Arial" w:cs="Arial"/>
                <w:b/>
                <w:bCs/>
              </w:rPr>
            </w:pPr>
          </w:p>
        </w:tc>
        <w:tc>
          <w:tcPr>
            <w:tcW w:w="1889" w:type="dxa"/>
            <w:shd w:val="clear" w:color="auto" w:fill="auto"/>
          </w:tcPr>
          <w:p w14:paraId="04E16510" w14:textId="77777777" w:rsidR="00781E91" w:rsidRPr="003B57D0" w:rsidRDefault="00781E91">
            <w:pPr>
              <w:tabs>
                <w:tab w:val="left" w:pos="1276"/>
              </w:tabs>
              <w:spacing w:after="0" w:line="240" w:lineRule="auto"/>
              <w:rPr>
                <w:rFonts w:ascii="Arial" w:hAnsi="Arial" w:cs="Arial"/>
                <w:b/>
                <w:bCs/>
              </w:rPr>
            </w:pPr>
          </w:p>
        </w:tc>
        <w:tc>
          <w:tcPr>
            <w:tcW w:w="2488" w:type="dxa"/>
            <w:shd w:val="clear" w:color="auto" w:fill="auto"/>
          </w:tcPr>
          <w:p w14:paraId="55EEC830" w14:textId="77777777" w:rsidR="00781E91" w:rsidRPr="003B57D0" w:rsidRDefault="00781E91">
            <w:pPr>
              <w:tabs>
                <w:tab w:val="left" w:pos="1276"/>
              </w:tabs>
              <w:spacing w:after="0" w:line="240" w:lineRule="auto"/>
              <w:rPr>
                <w:rFonts w:ascii="Arial" w:hAnsi="Arial" w:cs="Arial"/>
                <w:b/>
                <w:bCs/>
              </w:rPr>
            </w:pPr>
          </w:p>
        </w:tc>
      </w:tr>
      <w:tr w:rsidR="003B57D0" w:rsidRPr="003B57D0" w14:paraId="373962BB" w14:textId="77777777" w:rsidTr="00A629BF">
        <w:tc>
          <w:tcPr>
            <w:tcW w:w="6539" w:type="dxa"/>
            <w:gridSpan w:val="5"/>
            <w:shd w:val="clear" w:color="auto" w:fill="auto"/>
          </w:tcPr>
          <w:p w14:paraId="692C6E09" w14:textId="6DCE1140" w:rsidR="00781E91" w:rsidRPr="003B57D0" w:rsidRDefault="007D7E59">
            <w:pPr>
              <w:tabs>
                <w:tab w:val="left" w:pos="1276"/>
              </w:tabs>
              <w:spacing w:after="0" w:line="240" w:lineRule="auto"/>
              <w:rPr>
                <w:rFonts w:ascii="Arial" w:hAnsi="Arial" w:cs="Arial"/>
                <w:b/>
                <w:bCs/>
              </w:rPr>
            </w:pPr>
            <w:r w:rsidRPr="003B57D0">
              <w:rPr>
                <w:rFonts w:ascii="Arial" w:hAnsi="Arial" w:cs="Arial"/>
              </w:rPr>
              <w:t xml:space="preserve"> </w:t>
            </w:r>
            <w:r w:rsidR="00E864FC" w:rsidRPr="003B57D0">
              <w:rPr>
                <w:rFonts w:ascii="Arial" w:hAnsi="Arial" w:cs="Arial"/>
                <w:b/>
                <w:bCs/>
              </w:rPr>
              <w:t>23/24/087</w:t>
            </w:r>
            <w:r w:rsidRPr="003B57D0">
              <w:rPr>
                <w:rFonts w:ascii="Arial" w:hAnsi="Arial" w:cs="Arial"/>
                <w:b/>
                <w:bCs/>
              </w:rPr>
              <w:t xml:space="preserve"> </w:t>
            </w:r>
            <w:r w:rsidR="00E864FC" w:rsidRPr="003B57D0">
              <w:rPr>
                <w:rFonts w:ascii="Arial" w:hAnsi="Arial" w:cs="Arial"/>
                <w:b/>
                <w:bCs/>
              </w:rPr>
              <w:t>Parish Council Vacancy</w:t>
            </w:r>
          </w:p>
          <w:p w14:paraId="603CC004" w14:textId="5C82070F" w:rsidR="00781E91" w:rsidRPr="003B57D0" w:rsidRDefault="00E864FC" w:rsidP="00E864FC">
            <w:pPr>
              <w:pStyle w:val="ListParagraph"/>
              <w:tabs>
                <w:tab w:val="left" w:pos="360"/>
              </w:tabs>
              <w:spacing w:after="0" w:line="240" w:lineRule="auto"/>
              <w:ind w:left="355"/>
              <w:jc w:val="both"/>
              <w:rPr>
                <w:rFonts w:ascii="Arial" w:hAnsi="Arial" w:cs="Arial"/>
                <w:b/>
                <w:bCs/>
              </w:rPr>
            </w:pPr>
            <w:r w:rsidRPr="003B57D0">
              <w:rPr>
                <w:rFonts w:ascii="Arial" w:hAnsi="Arial" w:cs="Arial"/>
              </w:rPr>
              <w:t xml:space="preserve">Libby Lalor </w:t>
            </w:r>
            <w:r w:rsidR="001E26B1" w:rsidRPr="003B57D0">
              <w:rPr>
                <w:rFonts w:ascii="Arial" w:hAnsi="Arial" w:cs="Arial"/>
              </w:rPr>
              <w:t xml:space="preserve">read a personal statement, following which she </w:t>
            </w:r>
            <w:r w:rsidRPr="003B57D0">
              <w:rPr>
                <w:rFonts w:ascii="Arial" w:hAnsi="Arial" w:cs="Arial"/>
              </w:rPr>
              <w:t>was Co Opted onto the Parish Council, accept</w:t>
            </w:r>
            <w:r w:rsidR="001E26B1" w:rsidRPr="003B57D0">
              <w:rPr>
                <w:rFonts w:ascii="Arial" w:hAnsi="Arial" w:cs="Arial"/>
              </w:rPr>
              <w:t>ed</w:t>
            </w:r>
            <w:r w:rsidRPr="003B57D0">
              <w:rPr>
                <w:rFonts w:ascii="Arial" w:hAnsi="Arial" w:cs="Arial"/>
              </w:rPr>
              <w:t xml:space="preserve"> the </w:t>
            </w:r>
            <w:r w:rsidRPr="003B57D0">
              <w:rPr>
                <w:rFonts w:ascii="Arial" w:hAnsi="Arial" w:cs="Arial"/>
              </w:rPr>
              <w:lastRenderedPageBreak/>
              <w:t>position and was welcomed by all members. (Proposed PL, seconded RS)</w:t>
            </w:r>
          </w:p>
        </w:tc>
        <w:tc>
          <w:tcPr>
            <w:tcW w:w="1889" w:type="dxa"/>
            <w:shd w:val="clear" w:color="auto" w:fill="auto"/>
          </w:tcPr>
          <w:p w14:paraId="159F31CC" w14:textId="77777777" w:rsidR="00781E91" w:rsidRPr="003B57D0" w:rsidRDefault="00781E91">
            <w:pPr>
              <w:tabs>
                <w:tab w:val="left" w:pos="1276"/>
              </w:tabs>
              <w:spacing w:after="0" w:line="240" w:lineRule="auto"/>
              <w:rPr>
                <w:rFonts w:ascii="Arial" w:hAnsi="Arial" w:cs="Arial"/>
                <w:bCs/>
              </w:rPr>
            </w:pPr>
          </w:p>
          <w:p w14:paraId="5A249179" w14:textId="03718FCA" w:rsidR="00781E91" w:rsidRPr="003B57D0" w:rsidRDefault="00781E91">
            <w:pPr>
              <w:tabs>
                <w:tab w:val="left" w:pos="1276"/>
              </w:tabs>
              <w:spacing w:after="0" w:line="240" w:lineRule="auto"/>
              <w:rPr>
                <w:rFonts w:ascii="Arial" w:hAnsi="Arial" w:cs="Arial"/>
                <w:bCs/>
              </w:rPr>
            </w:pPr>
          </w:p>
        </w:tc>
        <w:tc>
          <w:tcPr>
            <w:tcW w:w="2488" w:type="dxa"/>
            <w:shd w:val="clear" w:color="auto" w:fill="auto"/>
          </w:tcPr>
          <w:p w14:paraId="47EDC3D8" w14:textId="77777777" w:rsidR="00781E91" w:rsidRPr="003B57D0" w:rsidRDefault="00781E91">
            <w:pPr>
              <w:tabs>
                <w:tab w:val="left" w:pos="1276"/>
              </w:tabs>
              <w:spacing w:after="0" w:line="240" w:lineRule="auto"/>
              <w:rPr>
                <w:rFonts w:ascii="Arial" w:hAnsi="Arial" w:cs="Arial"/>
                <w:bCs/>
              </w:rPr>
            </w:pPr>
          </w:p>
          <w:p w14:paraId="077F1D19" w14:textId="77777777" w:rsidR="00781E91" w:rsidRPr="003B57D0" w:rsidRDefault="00781E91">
            <w:pPr>
              <w:tabs>
                <w:tab w:val="left" w:pos="1276"/>
              </w:tabs>
              <w:spacing w:after="0" w:line="240" w:lineRule="auto"/>
              <w:rPr>
                <w:rFonts w:ascii="Arial" w:hAnsi="Arial" w:cs="Arial"/>
                <w:bCs/>
              </w:rPr>
            </w:pPr>
          </w:p>
          <w:p w14:paraId="328C0394" w14:textId="77777777" w:rsidR="00781E91" w:rsidRPr="003B57D0" w:rsidRDefault="00781E91">
            <w:pPr>
              <w:tabs>
                <w:tab w:val="left" w:pos="1276"/>
              </w:tabs>
              <w:spacing w:after="0" w:line="240" w:lineRule="auto"/>
              <w:rPr>
                <w:rFonts w:ascii="Arial" w:hAnsi="Arial" w:cs="Arial"/>
                <w:bCs/>
              </w:rPr>
            </w:pPr>
          </w:p>
          <w:p w14:paraId="407200C9" w14:textId="77777777" w:rsidR="00781E91" w:rsidRPr="003B57D0" w:rsidRDefault="00781E91">
            <w:pPr>
              <w:tabs>
                <w:tab w:val="left" w:pos="1276"/>
              </w:tabs>
              <w:spacing w:after="0" w:line="240" w:lineRule="auto"/>
              <w:rPr>
                <w:rFonts w:ascii="Arial" w:hAnsi="Arial" w:cs="Arial"/>
                <w:bCs/>
              </w:rPr>
            </w:pPr>
          </w:p>
          <w:p w14:paraId="1B336317" w14:textId="77777777" w:rsidR="00781E91" w:rsidRPr="003B57D0" w:rsidRDefault="00781E91">
            <w:pPr>
              <w:tabs>
                <w:tab w:val="left" w:pos="1276"/>
              </w:tabs>
              <w:spacing w:after="0" w:line="240" w:lineRule="auto"/>
              <w:rPr>
                <w:rFonts w:ascii="Arial" w:hAnsi="Arial" w:cs="Arial"/>
                <w:bCs/>
              </w:rPr>
            </w:pPr>
          </w:p>
          <w:p w14:paraId="5AE2508F" w14:textId="77777777" w:rsidR="00781E91" w:rsidRPr="003B57D0" w:rsidRDefault="00781E91" w:rsidP="00E864FC">
            <w:pPr>
              <w:tabs>
                <w:tab w:val="left" w:pos="1276"/>
              </w:tabs>
              <w:spacing w:after="0" w:line="240" w:lineRule="auto"/>
              <w:rPr>
                <w:rFonts w:ascii="Arial" w:hAnsi="Arial" w:cs="Arial"/>
                <w:bCs/>
              </w:rPr>
            </w:pPr>
          </w:p>
        </w:tc>
      </w:tr>
      <w:tr w:rsidR="003B57D0" w:rsidRPr="003B57D0" w14:paraId="6BE58026" w14:textId="77777777" w:rsidTr="007E7D59">
        <w:tc>
          <w:tcPr>
            <w:tcW w:w="10916" w:type="dxa"/>
            <w:gridSpan w:val="7"/>
            <w:shd w:val="clear" w:color="auto" w:fill="auto"/>
          </w:tcPr>
          <w:p w14:paraId="2F8D5F2D" w14:textId="4043AFE1" w:rsidR="00781E91" w:rsidRPr="003B57D0" w:rsidRDefault="007D7E59">
            <w:pPr>
              <w:tabs>
                <w:tab w:val="left" w:pos="1276"/>
              </w:tabs>
              <w:spacing w:after="0" w:line="240" w:lineRule="auto"/>
              <w:rPr>
                <w:rFonts w:ascii="Arial" w:hAnsi="Arial" w:cs="Arial"/>
                <w:b/>
                <w:bCs/>
              </w:rPr>
            </w:pPr>
            <w:r w:rsidRPr="003B57D0">
              <w:rPr>
                <w:rFonts w:ascii="Arial" w:hAnsi="Arial" w:cs="Arial"/>
                <w:b/>
                <w:bCs/>
              </w:rPr>
              <w:lastRenderedPageBreak/>
              <w:t xml:space="preserve">RESOLVED: </w:t>
            </w:r>
            <w:r w:rsidR="00E864FC" w:rsidRPr="003B57D0">
              <w:rPr>
                <w:rFonts w:ascii="Arial" w:hAnsi="Arial" w:cs="Arial"/>
                <w:b/>
                <w:bCs/>
              </w:rPr>
              <w:t xml:space="preserve">Libby Lalor was Co Opted </w:t>
            </w:r>
          </w:p>
          <w:p w14:paraId="5D890083" w14:textId="77777777" w:rsidR="00781E91" w:rsidRPr="003B57D0" w:rsidRDefault="00781E91">
            <w:pPr>
              <w:tabs>
                <w:tab w:val="left" w:pos="1276"/>
              </w:tabs>
              <w:spacing w:after="0" w:line="240" w:lineRule="auto"/>
              <w:rPr>
                <w:rFonts w:ascii="Arial" w:hAnsi="Arial" w:cs="Arial"/>
                <w:bCs/>
              </w:rPr>
            </w:pPr>
          </w:p>
        </w:tc>
      </w:tr>
      <w:tr w:rsidR="003B57D0" w:rsidRPr="003B57D0" w14:paraId="2753A774" w14:textId="77777777" w:rsidTr="007E7D59">
        <w:tc>
          <w:tcPr>
            <w:tcW w:w="10916" w:type="dxa"/>
            <w:gridSpan w:val="7"/>
            <w:shd w:val="clear" w:color="auto" w:fill="auto"/>
          </w:tcPr>
          <w:p w14:paraId="6F54E7F5" w14:textId="40301CCA" w:rsidR="00781E91" w:rsidRPr="003B57D0" w:rsidRDefault="00E864FC">
            <w:pPr>
              <w:tabs>
                <w:tab w:val="left" w:pos="1276"/>
              </w:tabs>
              <w:spacing w:after="0" w:line="240" w:lineRule="auto"/>
              <w:ind w:left="1440" w:hanging="1440"/>
              <w:rPr>
                <w:rFonts w:ascii="Arial" w:hAnsi="Arial" w:cs="Arial"/>
                <w:b/>
              </w:rPr>
            </w:pPr>
            <w:r w:rsidRPr="003B57D0">
              <w:rPr>
                <w:rFonts w:ascii="Arial" w:hAnsi="Arial" w:cs="Arial"/>
                <w:b/>
              </w:rPr>
              <w:t xml:space="preserve">23/24/088 Minutes of previous meetings. </w:t>
            </w:r>
          </w:p>
        </w:tc>
      </w:tr>
      <w:tr w:rsidR="003B57D0" w:rsidRPr="003B57D0" w14:paraId="729A39ED" w14:textId="77777777" w:rsidTr="00A629BF">
        <w:tc>
          <w:tcPr>
            <w:tcW w:w="6539" w:type="dxa"/>
            <w:gridSpan w:val="5"/>
            <w:shd w:val="clear" w:color="auto" w:fill="auto"/>
          </w:tcPr>
          <w:p w14:paraId="2107C94D" w14:textId="6E749B7E" w:rsidR="00781E91" w:rsidRPr="003B57D0" w:rsidRDefault="007B0804" w:rsidP="007B0804">
            <w:pPr>
              <w:pStyle w:val="ListParagraph"/>
              <w:numPr>
                <w:ilvl w:val="0"/>
                <w:numId w:val="18"/>
              </w:numPr>
              <w:tabs>
                <w:tab w:val="left" w:pos="322"/>
                <w:tab w:val="left" w:pos="1395"/>
              </w:tabs>
              <w:spacing w:after="0" w:line="240" w:lineRule="auto"/>
              <w:rPr>
                <w:rFonts w:ascii="Arial" w:hAnsi="Arial" w:cs="Arial"/>
                <w:bCs/>
              </w:rPr>
            </w:pPr>
            <w:r w:rsidRPr="003B57D0">
              <w:rPr>
                <w:rFonts w:ascii="Arial" w:hAnsi="Arial" w:cs="Arial"/>
                <w:bCs/>
              </w:rPr>
              <w:t>The minutes of the meeting held 21</w:t>
            </w:r>
            <w:r w:rsidRPr="003B57D0">
              <w:rPr>
                <w:rFonts w:ascii="Arial" w:hAnsi="Arial" w:cs="Arial"/>
                <w:bCs/>
                <w:vertAlign w:val="superscript"/>
              </w:rPr>
              <w:t>st</w:t>
            </w:r>
            <w:r w:rsidRPr="003B57D0">
              <w:rPr>
                <w:rFonts w:ascii="Arial" w:hAnsi="Arial" w:cs="Arial"/>
                <w:bCs/>
              </w:rPr>
              <w:t xml:space="preserve"> November 2023 were accepted as a true record and signed by the Chair. </w:t>
            </w:r>
          </w:p>
          <w:p w14:paraId="19EF00A8" w14:textId="0A7E2657" w:rsidR="007B0804" w:rsidRPr="003B57D0" w:rsidRDefault="007B0804" w:rsidP="007B0804">
            <w:pPr>
              <w:pStyle w:val="ListParagraph"/>
              <w:numPr>
                <w:ilvl w:val="0"/>
                <w:numId w:val="18"/>
              </w:numPr>
              <w:tabs>
                <w:tab w:val="left" w:pos="322"/>
                <w:tab w:val="left" w:pos="1395"/>
              </w:tabs>
              <w:spacing w:after="0" w:line="240" w:lineRule="auto"/>
              <w:rPr>
                <w:rFonts w:ascii="Arial" w:hAnsi="Arial" w:cs="Arial"/>
                <w:bCs/>
              </w:rPr>
            </w:pPr>
            <w:r w:rsidRPr="003B57D0">
              <w:rPr>
                <w:rFonts w:ascii="Arial" w:hAnsi="Arial" w:cs="Arial"/>
                <w:bCs/>
              </w:rPr>
              <w:t>The minutes of the meeting held 23</w:t>
            </w:r>
            <w:r w:rsidRPr="003B57D0">
              <w:rPr>
                <w:rFonts w:ascii="Arial" w:hAnsi="Arial" w:cs="Arial"/>
                <w:bCs/>
                <w:vertAlign w:val="superscript"/>
              </w:rPr>
              <w:t>rd</w:t>
            </w:r>
            <w:r w:rsidR="001E26B1" w:rsidRPr="003B57D0">
              <w:rPr>
                <w:rFonts w:ascii="Arial" w:hAnsi="Arial" w:cs="Arial"/>
                <w:bCs/>
              </w:rPr>
              <w:t xml:space="preserve"> </w:t>
            </w:r>
            <w:r w:rsidRPr="003B57D0">
              <w:rPr>
                <w:rFonts w:ascii="Arial" w:hAnsi="Arial" w:cs="Arial"/>
                <w:bCs/>
              </w:rPr>
              <w:t xml:space="preserve">January 2024 were accepted as a true record and duly signed by the Chair. </w:t>
            </w:r>
          </w:p>
          <w:p w14:paraId="6B037E5E" w14:textId="5AFE5DA3" w:rsidR="007B0804" w:rsidRPr="003B57D0" w:rsidRDefault="007B0804" w:rsidP="007B0804">
            <w:pPr>
              <w:pStyle w:val="ListParagraph"/>
              <w:tabs>
                <w:tab w:val="left" w:pos="322"/>
                <w:tab w:val="left" w:pos="1395"/>
              </w:tabs>
              <w:spacing w:after="0" w:line="240" w:lineRule="auto"/>
              <w:ind w:left="322"/>
              <w:rPr>
                <w:rFonts w:ascii="Arial" w:hAnsi="Arial" w:cs="Arial"/>
                <w:bCs/>
              </w:rPr>
            </w:pPr>
          </w:p>
        </w:tc>
        <w:tc>
          <w:tcPr>
            <w:tcW w:w="1889" w:type="dxa"/>
            <w:shd w:val="clear" w:color="auto" w:fill="auto"/>
          </w:tcPr>
          <w:p w14:paraId="124479B0" w14:textId="10CD52F1" w:rsidR="00781E91" w:rsidRPr="003B57D0" w:rsidRDefault="00781E91">
            <w:pPr>
              <w:tabs>
                <w:tab w:val="left" w:pos="1276"/>
              </w:tabs>
              <w:spacing w:after="0" w:line="240" w:lineRule="auto"/>
              <w:ind w:left="1440" w:hanging="1440"/>
              <w:rPr>
                <w:rFonts w:ascii="Arial" w:hAnsi="Arial" w:cs="Arial"/>
                <w:bCs/>
              </w:rPr>
            </w:pPr>
          </w:p>
        </w:tc>
        <w:tc>
          <w:tcPr>
            <w:tcW w:w="2488" w:type="dxa"/>
            <w:shd w:val="clear" w:color="auto" w:fill="auto"/>
          </w:tcPr>
          <w:p w14:paraId="67FD11A1" w14:textId="77777777" w:rsidR="00781E91" w:rsidRPr="003B57D0" w:rsidRDefault="00781E91">
            <w:pPr>
              <w:tabs>
                <w:tab w:val="left" w:pos="1276"/>
              </w:tabs>
              <w:spacing w:after="0" w:line="240" w:lineRule="auto"/>
              <w:ind w:left="1440" w:hanging="1440"/>
              <w:rPr>
                <w:rFonts w:ascii="Arial" w:hAnsi="Arial" w:cs="Arial"/>
                <w:bCs/>
              </w:rPr>
            </w:pPr>
          </w:p>
        </w:tc>
      </w:tr>
      <w:tr w:rsidR="003B57D0" w:rsidRPr="003B57D0" w14:paraId="31AB1F6D" w14:textId="77777777" w:rsidTr="00146576">
        <w:tc>
          <w:tcPr>
            <w:tcW w:w="10916" w:type="dxa"/>
            <w:gridSpan w:val="7"/>
            <w:shd w:val="clear" w:color="auto" w:fill="auto"/>
          </w:tcPr>
          <w:p w14:paraId="7C0D9F74" w14:textId="591F44D3" w:rsidR="00A629BF" w:rsidRPr="003B57D0" w:rsidRDefault="00A629BF">
            <w:pPr>
              <w:tabs>
                <w:tab w:val="left" w:pos="1276"/>
              </w:tabs>
              <w:spacing w:after="0" w:line="240" w:lineRule="auto"/>
              <w:ind w:left="1440" w:hanging="1440"/>
              <w:rPr>
                <w:rFonts w:ascii="Arial" w:hAnsi="Arial" w:cs="Arial"/>
                <w:b/>
              </w:rPr>
            </w:pPr>
            <w:r w:rsidRPr="003B57D0">
              <w:rPr>
                <w:rFonts w:ascii="Arial" w:hAnsi="Arial" w:cs="Arial"/>
                <w:b/>
              </w:rPr>
              <w:t xml:space="preserve">23/24/089 Matters </w:t>
            </w:r>
            <w:r w:rsidRPr="003B57D0">
              <w:rPr>
                <w:rFonts w:ascii="Arial" w:hAnsi="Arial" w:cs="Arial"/>
                <w:b/>
                <w:shd w:val="clear" w:color="auto" w:fill="FFFFFF"/>
              </w:rPr>
              <w:t>Arising from the November minutes:</w:t>
            </w:r>
          </w:p>
        </w:tc>
      </w:tr>
      <w:tr w:rsidR="003B57D0" w:rsidRPr="003B57D0" w14:paraId="57AA08B3" w14:textId="77777777" w:rsidTr="00A629BF">
        <w:tc>
          <w:tcPr>
            <w:tcW w:w="6539" w:type="dxa"/>
            <w:gridSpan w:val="5"/>
            <w:shd w:val="clear" w:color="auto" w:fill="auto"/>
          </w:tcPr>
          <w:p w14:paraId="7BF5688E" w14:textId="77777777" w:rsidR="00F90D86" w:rsidRPr="003B57D0" w:rsidRDefault="00A629BF" w:rsidP="00F90D86">
            <w:pPr>
              <w:numPr>
                <w:ilvl w:val="0"/>
                <w:numId w:val="36"/>
              </w:numPr>
              <w:shd w:val="clear" w:color="auto" w:fill="FFFFFF"/>
              <w:spacing w:after="0" w:line="240" w:lineRule="auto"/>
              <w:ind w:left="945"/>
              <w:rPr>
                <w:rFonts w:ascii="Arial" w:eastAsia="Times New Roman" w:hAnsi="Arial" w:cs="Arial"/>
                <w:lang w:eastAsia="en-GB"/>
              </w:rPr>
            </w:pPr>
            <w:r w:rsidRPr="003B57D0">
              <w:rPr>
                <w:rFonts w:ascii="Arial" w:eastAsia="Times New Roman" w:hAnsi="Arial" w:cs="Arial"/>
                <w:lang w:eastAsia="en-GB"/>
              </w:rPr>
              <w:t xml:space="preserve">The parish council  needs to clarify the deposit overpayment for an allotment plot. </w:t>
            </w:r>
          </w:p>
          <w:p w14:paraId="73675B16" w14:textId="1D872003" w:rsidR="00F90D86" w:rsidRPr="003B57D0" w:rsidRDefault="00F90D86" w:rsidP="00CE728E">
            <w:pPr>
              <w:numPr>
                <w:ilvl w:val="0"/>
                <w:numId w:val="37"/>
              </w:numPr>
              <w:shd w:val="clear" w:color="auto" w:fill="FFFFFF"/>
              <w:spacing w:after="0" w:line="240" w:lineRule="auto"/>
              <w:ind w:left="945"/>
              <w:rPr>
                <w:rFonts w:ascii="Arial" w:eastAsia="Times New Roman" w:hAnsi="Arial" w:cs="Arial"/>
                <w:lang w:eastAsia="en-GB"/>
              </w:rPr>
            </w:pPr>
            <w:r w:rsidRPr="003B57D0">
              <w:rPr>
                <w:rFonts w:ascii="Arial" w:eastAsia="Times New Roman" w:hAnsi="Arial" w:cs="Arial"/>
                <w:lang w:eastAsia="en-GB"/>
              </w:rPr>
              <w:t xml:space="preserve">Halstead charity – Cllr R Frost has contacted the Charity Commission and will update when further information is available. </w:t>
            </w:r>
          </w:p>
          <w:p w14:paraId="5521E91A" w14:textId="5A7C5870" w:rsidR="00F90D86" w:rsidRPr="003B57D0" w:rsidRDefault="00F90D86" w:rsidP="00F90D86">
            <w:pPr>
              <w:numPr>
                <w:ilvl w:val="0"/>
                <w:numId w:val="38"/>
              </w:numPr>
              <w:spacing w:after="0" w:line="240" w:lineRule="auto"/>
              <w:ind w:left="945"/>
              <w:rPr>
                <w:rFonts w:ascii="Arial" w:eastAsia="Times New Roman" w:hAnsi="Arial" w:cs="Arial"/>
                <w:shd w:val="clear" w:color="auto" w:fill="FFFFFF"/>
                <w:lang w:eastAsia="en-GB"/>
              </w:rPr>
            </w:pPr>
            <w:r w:rsidRPr="003B57D0">
              <w:rPr>
                <w:rFonts w:ascii="Arial" w:eastAsia="Times New Roman" w:hAnsi="Arial" w:cs="Arial"/>
                <w:shd w:val="clear" w:color="auto" w:fill="FFFFFF"/>
                <w:lang w:eastAsia="en-GB"/>
              </w:rPr>
              <w:t xml:space="preserve">Insurance claims for Douglas Way and Roggerham Gate. The Parish Council will renew the fencing with volunteer labour and </w:t>
            </w:r>
            <w:r w:rsidRPr="003B57D0">
              <w:rPr>
                <w:rFonts w:ascii="Arial" w:eastAsia="Times New Roman" w:hAnsi="Arial" w:cs="Arial"/>
                <w:lang w:eastAsia="en-GB"/>
              </w:rPr>
              <w:t xml:space="preserve">materials available in the allotment garage stores. For the Roggerham planters damaged by a van with no handbrake, we are stilling reviewing  a suitable solution. </w:t>
            </w:r>
          </w:p>
          <w:p w14:paraId="1471BD65" w14:textId="77777777" w:rsidR="00CB40A9" w:rsidRPr="003B57D0" w:rsidRDefault="00CB40A9" w:rsidP="00F90D86">
            <w:pPr>
              <w:tabs>
                <w:tab w:val="left" w:pos="322"/>
                <w:tab w:val="left" w:pos="1395"/>
              </w:tabs>
              <w:spacing w:after="0" w:line="240" w:lineRule="auto"/>
              <w:rPr>
                <w:rFonts w:ascii="Arial" w:hAnsi="Arial" w:cs="Arial"/>
                <w:bCs/>
              </w:rPr>
            </w:pPr>
          </w:p>
        </w:tc>
        <w:tc>
          <w:tcPr>
            <w:tcW w:w="1889" w:type="dxa"/>
            <w:shd w:val="clear" w:color="auto" w:fill="auto"/>
          </w:tcPr>
          <w:p w14:paraId="6A7B81DD" w14:textId="77777777" w:rsidR="00CB40A9" w:rsidRPr="003B57D0" w:rsidRDefault="00CB40A9">
            <w:pPr>
              <w:tabs>
                <w:tab w:val="left" w:pos="1276"/>
              </w:tabs>
              <w:spacing w:after="0" w:line="240" w:lineRule="auto"/>
              <w:ind w:left="1440" w:hanging="1440"/>
              <w:rPr>
                <w:rFonts w:ascii="Arial" w:hAnsi="Arial" w:cs="Arial"/>
                <w:bCs/>
              </w:rPr>
            </w:pPr>
          </w:p>
        </w:tc>
        <w:tc>
          <w:tcPr>
            <w:tcW w:w="2488" w:type="dxa"/>
            <w:shd w:val="clear" w:color="auto" w:fill="auto"/>
          </w:tcPr>
          <w:p w14:paraId="23E229B0" w14:textId="77777777" w:rsidR="00CB40A9" w:rsidRPr="003B57D0" w:rsidRDefault="00A629BF" w:rsidP="00A629BF">
            <w:pPr>
              <w:tabs>
                <w:tab w:val="left" w:pos="1276"/>
              </w:tabs>
              <w:spacing w:after="0" w:line="240" w:lineRule="auto"/>
              <w:ind w:left="1440" w:hanging="1440"/>
              <w:rPr>
                <w:rFonts w:ascii="Arial" w:hAnsi="Arial" w:cs="Arial"/>
                <w:bCs/>
              </w:rPr>
            </w:pPr>
            <w:r w:rsidRPr="003B57D0">
              <w:rPr>
                <w:rFonts w:ascii="Arial" w:hAnsi="Arial" w:cs="Arial"/>
                <w:bCs/>
              </w:rPr>
              <w:t>P Lishman</w:t>
            </w:r>
          </w:p>
          <w:p w14:paraId="032852F7" w14:textId="77777777" w:rsidR="00F90D86" w:rsidRPr="003B57D0" w:rsidRDefault="00F90D86" w:rsidP="00A629BF">
            <w:pPr>
              <w:tabs>
                <w:tab w:val="left" w:pos="1276"/>
              </w:tabs>
              <w:spacing w:after="0" w:line="240" w:lineRule="auto"/>
              <w:ind w:left="1440" w:hanging="1440"/>
              <w:rPr>
                <w:rFonts w:ascii="Arial" w:hAnsi="Arial" w:cs="Arial"/>
                <w:bCs/>
              </w:rPr>
            </w:pPr>
          </w:p>
          <w:p w14:paraId="3CAE9B4A" w14:textId="77777777" w:rsidR="00F90D86" w:rsidRPr="003B57D0" w:rsidRDefault="00F90D86" w:rsidP="00A629BF">
            <w:pPr>
              <w:tabs>
                <w:tab w:val="left" w:pos="1276"/>
              </w:tabs>
              <w:spacing w:after="0" w:line="240" w:lineRule="auto"/>
              <w:ind w:left="1440" w:hanging="1440"/>
              <w:rPr>
                <w:rFonts w:ascii="Arial" w:hAnsi="Arial" w:cs="Arial"/>
                <w:bCs/>
              </w:rPr>
            </w:pPr>
            <w:r w:rsidRPr="003B57D0">
              <w:rPr>
                <w:rFonts w:ascii="Arial" w:hAnsi="Arial" w:cs="Arial"/>
                <w:bCs/>
              </w:rPr>
              <w:t>R Frost</w:t>
            </w:r>
          </w:p>
          <w:p w14:paraId="325AB562" w14:textId="77777777" w:rsidR="00F90D86" w:rsidRPr="003B57D0" w:rsidRDefault="00F90D86" w:rsidP="00A629BF">
            <w:pPr>
              <w:tabs>
                <w:tab w:val="left" w:pos="1276"/>
              </w:tabs>
              <w:spacing w:after="0" w:line="240" w:lineRule="auto"/>
              <w:ind w:left="1440" w:hanging="1440"/>
              <w:rPr>
                <w:rFonts w:ascii="Arial" w:hAnsi="Arial" w:cs="Arial"/>
                <w:bCs/>
              </w:rPr>
            </w:pPr>
          </w:p>
          <w:p w14:paraId="11CFD675" w14:textId="77777777" w:rsidR="00F90D86" w:rsidRPr="003B57D0" w:rsidRDefault="00F90D86" w:rsidP="00A629BF">
            <w:pPr>
              <w:tabs>
                <w:tab w:val="left" w:pos="1276"/>
              </w:tabs>
              <w:spacing w:after="0" w:line="240" w:lineRule="auto"/>
              <w:ind w:left="1440" w:hanging="1440"/>
              <w:rPr>
                <w:rFonts w:ascii="Arial" w:hAnsi="Arial" w:cs="Arial"/>
                <w:bCs/>
              </w:rPr>
            </w:pPr>
          </w:p>
          <w:p w14:paraId="08DDA6B4" w14:textId="77777777" w:rsidR="00F90D86" w:rsidRPr="003B57D0" w:rsidRDefault="00F90D86" w:rsidP="00A629BF">
            <w:pPr>
              <w:tabs>
                <w:tab w:val="left" w:pos="1276"/>
              </w:tabs>
              <w:spacing w:after="0" w:line="240" w:lineRule="auto"/>
              <w:ind w:left="1440" w:hanging="1440"/>
              <w:rPr>
                <w:rFonts w:ascii="Arial" w:hAnsi="Arial" w:cs="Arial"/>
                <w:bCs/>
              </w:rPr>
            </w:pPr>
          </w:p>
          <w:p w14:paraId="1F31E1A4" w14:textId="29236DA7" w:rsidR="00F90D86" w:rsidRPr="003B57D0" w:rsidRDefault="00F90D86" w:rsidP="00A629BF">
            <w:pPr>
              <w:tabs>
                <w:tab w:val="left" w:pos="1276"/>
              </w:tabs>
              <w:spacing w:after="0" w:line="240" w:lineRule="auto"/>
              <w:ind w:left="1440" w:hanging="1440"/>
              <w:rPr>
                <w:rFonts w:ascii="Arial" w:hAnsi="Arial" w:cs="Arial"/>
                <w:bCs/>
              </w:rPr>
            </w:pPr>
            <w:r w:rsidRPr="003B57D0">
              <w:rPr>
                <w:rFonts w:ascii="Arial" w:hAnsi="Arial" w:cs="Arial"/>
                <w:bCs/>
              </w:rPr>
              <w:t>P Lishman</w:t>
            </w:r>
          </w:p>
        </w:tc>
      </w:tr>
      <w:tr w:rsidR="003B57D0" w:rsidRPr="003B57D0" w14:paraId="5985F1E6" w14:textId="77777777" w:rsidTr="00B842C1">
        <w:tc>
          <w:tcPr>
            <w:tcW w:w="10916" w:type="dxa"/>
            <w:gridSpan w:val="7"/>
            <w:shd w:val="clear" w:color="auto" w:fill="auto"/>
          </w:tcPr>
          <w:p w14:paraId="6268620A" w14:textId="23F744FB" w:rsidR="00A629BF" w:rsidRPr="003B57D0" w:rsidRDefault="00A629BF" w:rsidP="00A629BF">
            <w:pPr>
              <w:tabs>
                <w:tab w:val="left" w:pos="1276"/>
              </w:tabs>
              <w:spacing w:after="0" w:line="240" w:lineRule="auto"/>
              <w:ind w:left="1440" w:hanging="1440"/>
              <w:rPr>
                <w:rFonts w:ascii="Arial" w:hAnsi="Arial" w:cs="Arial"/>
                <w:bCs/>
              </w:rPr>
            </w:pPr>
            <w:r w:rsidRPr="003B57D0">
              <w:rPr>
                <w:rFonts w:ascii="Arial" w:hAnsi="Arial" w:cs="Arial"/>
                <w:b/>
              </w:rPr>
              <w:t xml:space="preserve">23/24/090 Matters </w:t>
            </w:r>
            <w:r w:rsidRPr="003B57D0">
              <w:rPr>
                <w:rFonts w:ascii="Arial" w:hAnsi="Arial" w:cs="Arial"/>
                <w:b/>
                <w:shd w:val="clear" w:color="auto" w:fill="FFFFFF"/>
              </w:rPr>
              <w:t>Arising from the November minutes:</w:t>
            </w:r>
          </w:p>
        </w:tc>
      </w:tr>
      <w:tr w:rsidR="003B57D0" w:rsidRPr="003B57D0" w14:paraId="71CA7C31" w14:textId="77777777" w:rsidTr="00A629BF">
        <w:tc>
          <w:tcPr>
            <w:tcW w:w="6539" w:type="dxa"/>
            <w:gridSpan w:val="5"/>
            <w:shd w:val="clear" w:color="auto" w:fill="auto"/>
          </w:tcPr>
          <w:p w14:paraId="14142FBD" w14:textId="044622F6" w:rsidR="00A629BF" w:rsidRPr="003B57D0" w:rsidRDefault="00F90D86" w:rsidP="00F90D86">
            <w:pPr>
              <w:numPr>
                <w:ilvl w:val="0"/>
                <w:numId w:val="39"/>
              </w:numPr>
              <w:shd w:val="clear" w:color="auto" w:fill="FFFFFF"/>
              <w:spacing w:after="0" w:line="240" w:lineRule="auto"/>
              <w:ind w:left="945"/>
              <w:rPr>
                <w:rFonts w:ascii="Arial" w:eastAsia="Times New Roman" w:hAnsi="Arial" w:cs="Arial"/>
                <w:lang w:eastAsia="en-GB"/>
              </w:rPr>
            </w:pPr>
            <w:r w:rsidRPr="003B57D0">
              <w:rPr>
                <w:rFonts w:ascii="Arial" w:eastAsia="Times New Roman" w:hAnsi="Arial" w:cs="Arial"/>
                <w:lang w:eastAsia="en-GB"/>
              </w:rPr>
              <w:t>Induction package and Code of Conduct training - Gordon reported that he was still putting induction material together and the Temp Clerk was asked to pursue CoC training with LALC.</w:t>
            </w:r>
          </w:p>
        </w:tc>
        <w:tc>
          <w:tcPr>
            <w:tcW w:w="1889" w:type="dxa"/>
            <w:shd w:val="clear" w:color="auto" w:fill="auto"/>
          </w:tcPr>
          <w:p w14:paraId="65783349" w14:textId="297ACAE6" w:rsidR="00A629BF" w:rsidRPr="003B57D0" w:rsidRDefault="00F90D86" w:rsidP="00A629BF">
            <w:pPr>
              <w:tabs>
                <w:tab w:val="left" w:pos="1276"/>
              </w:tabs>
              <w:spacing w:after="0" w:line="240" w:lineRule="auto"/>
              <w:ind w:left="1440" w:hanging="1440"/>
              <w:rPr>
                <w:rFonts w:ascii="Arial" w:hAnsi="Arial" w:cs="Arial"/>
                <w:bCs/>
              </w:rPr>
            </w:pPr>
            <w:r w:rsidRPr="003B57D0">
              <w:rPr>
                <w:rFonts w:ascii="Arial" w:hAnsi="Arial" w:cs="Arial"/>
                <w:bCs/>
              </w:rPr>
              <w:t>Temp Clerk</w:t>
            </w:r>
          </w:p>
        </w:tc>
        <w:tc>
          <w:tcPr>
            <w:tcW w:w="2488" w:type="dxa"/>
            <w:shd w:val="clear" w:color="auto" w:fill="auto"/>
          </w:tcPr>
          <w:p w14:paraId="4F545840" w14:textId="77777777" w:rsidR="00A629BF" w:rsidRPr="003B57D0" w:rsidRDefault="00A629BF" w:rsidP="00A629BF">
            <w:pPr>
              <w:tabs>
                <w:tab w:val="left" w:pos="1276"/>
              </w:tabs>
              <w:spacing w:after="0" w:line="240" w:lineRule="auto"/>
              <w:ind w:left="1440" w:hanging="1440"/>
              <w:rPr>
                <w:rFonts w:ascii="Arial" w:hAnsi="Arial" w:cs="Arial"/>
                <w:bCs/>
              </w:rPr>
            </w:pPr>
          </w:p>
        </w:tc>
      </w:tr>
      <w:tr w:rsidR="003B57D0" w:rsidRPr="003B57D0" w14:paraId="256D6579" w14:textId="77777777" w:rsidTr="007E7D59">
        <w:tc>
          <w:tcPr>
            <w:tcW w:w="10916" w:type="dxa"/>
            <w:gridSpan w:val="7"/>
            <w:shd w:val="clear" w:color="auto" w:fill="auto"/>
          </w:tcPr>
          <w:p w14:paraId="1357ABFB" w14:textId="794CBAA4" w:rsidR="00A629BF" w:rsidRPr="003B57D0" w:rsidRDefault="00A629BF" w:rsidP="00A629BF">
            <w:pPr>
              <w:tabs>
                <w:tab w:val="left" w:pos="38"/>
              </w:tabs>
              <w:spacing w:after="0" w:line="240" w:lineRule="auto"/>
              <w:rPr>
                <w:rFonts w:ascii="Arial" w:hAnsi="Arial" w:cs="Arial"/>
                <w:b/>
              </w:rPr>
            </w:pPr>
            <w:r w:rsidRPr="003B57D0">
              <w:rPr>
                <w:rFonts w:ascii="Arial" w:hAnsi="Arial" w:cs="Arial"/>
                <w:b/>
              </w:rPr>
              <w:t xml:space="preserve">23/24/091 Working Party Groups/ Lead Role Reports </w:t>
            </w:r>
          </w:p>
        </w:tc>
      </w:tr>
      <w:tr w:rsidR="003B57D0" w:rsidRPr="003B57D0" w14:paraId="6DE1C41C" w14:textId="77777777" w:rsidTr="00A629BF">
        <w:tc>
          <w:tcPr>
            <w:tcW w:w="6539" w:type="dxa"/>
            <w:gridSpan w:val="5"/>
            <w:shd w:val="clear" w:color="auto" w:fill="auto"/>
          </w:tcPr>
          <w:p w14:paraId="79E91768" w14:textId="24918AEF" w:rsidR="00A629BF" w:rsidRPr="003B57D0" w:rsidRDefault="00A629BF" w:rsidP="00A629BF">
            <w:pPr>
              <w:pStyle w:val="ListParagraph"/>
              <w:numPr>
                <w:ilvl w:val="0"/>
                <w:numId w:val="13"/>
              </w:numPr>
              <w:tabs>
                <w:tab w:val="left" w:pos="322"/>
              </w:tabs>
              <w:spacing w:after="0" w:line="240" w:lineRule="auto"/>
              <w:ind w:left="322" w:hanging="284"/>
              <w:jc w:val="both"/>
              <w:rPr>
                <w:rFonts w:ascii="Arial" w:hAnsi="Arial" w:cs="Arial"/>
                <w:bCs/>
              </w:rPr>
            </w:pPr>
            <w:r w:rsidRPr="003B57D0">
              <w:rPr>
                <w:rFonts w:ascii="Arial" w:hAnsi="Arial" w:cs="Arial"/>
              </w:rPr>
              <w:t xml:space="preserve">Communication Working Group -  the next Newsletter is to be deferred until after the forthcoming election. Facebook admin is to be all Parish Councillors with access. (Proposed PL Seconded RS) </w:t>
            </w:r>
          </w:p>
          <w:p w14:paraId="0FD968BF" w14:textId="7E8BB68E" w:rsidR="00A629BF" w:rsidRPr="003B57D0" w:rsidRDefault="00A629BF" w:rsidP="00A629BF">
            <w:pPr>
              <w:pStyle w:val="ListParagraph"/>
              <w:numPr>
                <w:ilvl w:val="0"/>
                <w:numId w:val="13"/>
              </w:numPr>
              <w:tabs>
                <w:tab w:val="left" w:pos="322"/>
              </w:tabs>
              <w:spacing w:after="0" w:line="240" w:lineRule="auto"/>
              <w:ind w:left="322" w:hanging="284"/>
              <w:jc w:val="both"/>
              <w:rPr>
                <w:rFonts w:ascii="Arial" w:hAnsi="Arial" w:cs="Arial"/>
                <w:bCs/>
              </w:rPr>
            </w:pPr>
            <w:r w:rsidRPr="003B57D0">
              <w:rPr>
                <w:rFonts w:ascii="Arial" w:hAnsi="Arial" w:cs="Arial"/>
                <w:bCs/>
              </w:rPr>
              <w:t xml:space="preserve">Allotment and Garage Lead – information was given as to the number of allotments and the waiting lists. A request for next month’s agenda was made regarding rental debtors.  New gates (£490) and skips (£384) repair of a garage for reletting (£50) repair of a leaking tap (£100) and repair / re-siting of the notice board (£90) were approved. </w:t>
            </w:r>
          </w:p>
          <w:p w14:paraId="7A2F7CE6" w14:textId="50E76D95" w:rsidR="00A629BF" w:rsidRPr="003B57D0" w:rsidRDefault="00A629BF" w:rsidP="00A629BF">
            <w:pPr>
              <w:pStyle w:val="ListParagraph"/>
              <w:tabs>
                <w:tab w:val="left" w:pos="322"/>
              </w:tabs>
              <w:spacing w:after="0" w:line="240" w:lineRule="auto"/>
              <w:ind w:left="322"/>
              <w:jc w:val="both"/>
              <w:rPr>
                <w:rFonts w:ascii="Arial" w:hAnsi="Arial" w:cs="Arial"/>
                <w:bCs/>
              </w:rPr>
            </w:pPr>
            <w:r w:rsidRPr="003B57D0">
              <w:rPr>
                <w:rFonts w:ascii="Arial" w:hAnsi="Arial" w:cs="Arial"/>
                <w:bCs/>
              </w:rPr>
              <w:t>Following consultation with the National Allotment Society they advised that there is no reason for people outside the Parish boundary not to be allotment tenants. It was agreed that the Allotments Group would make recommendations at the next meeting about the Council’s policy on the matter. (Proposed PL Seconded RS).</w:t>
            </w:r>
          </w:p>
          <w:p w14:paraId="796E9561" w14:textId="08D7B8BF" w:rsidR="00A629BF" w:rsidRPr="003B57D0" w:rsidRDefault="00A629BF" w:rsidP="00A629BF">
            <w:pPr>
              <w:pStyle w:val="ListParagraph"/>
              <w:numPr>
                <w:ilvl w:val="0"/>
                <w:numId w:val="19"/>
              </w:numPr>
              <w:tabs>
                <w:tab w:val="left" w:pos="322"/>
              </w:tabs>
              <w:spacing w:after="0" w:line="240" w:lineRule="auto"/>
              <w:jc w:val="both"/>
              <w:rPr>
                <w:rFonts w:ascii="Arial" w:hAnsi="Arial" w:cs="Arial"/>
                <w:bCs/>
              </w:rPr>
            </w:pPr>
            <w:r w:rsidRPr="003B57D0">
              <w:rPr>
                <w:rFonts w:ascii="Arial" w:hAnsi="Arial" w:cs="Arial"/>
                <w:bCs/>
              </w:rPr>
              <w:t xml:space="preserve">Contractor </w:t>
            </w:r>
            <w:proofErr w:type="gramStart"/>
            <w:r w:rsidRPr="003B57D0">
              <w:rPr>
                <w:rFonts w:ascii="Arial" w:hAnsi="Arial" w:cs="Arial"/>
                <w:bCs/>
              </w:rPr>
              <w:t>Lead</w:t>
            </w:r>
            <w:proofErr w:type="gramEnd"/>
            <w:r w:rsidRPr="003B57D0">
              <w:rPr>
                <w:rFonts w:ascii="Arial" w:hAnsi="Arial" w:cs="Arial"/>
                <w:bCs/>
              </w:rPr>
              <w:t xml:space="preserve"> – two application for grass cutting have been received and are being considered.  The person being given the 3-month contract will be informed. </w:t>
            </w:r>
          </w:p>
          <w:p w14:paraId="2FC88BD8" w14:textId="0A167D32" w:rsidR="00A629BF" w:rsidRPr="003B57D0" w:rsidRDefault="00A629BF" w:rsidP="00A629BF">
            <w:pPr>
              <w:pStyle w:val="ListParagraph"/>
              <w:numPr>
                <w:ilvl w:val="0"/>
                <w:numId w:val="19"/>
              </w:numPr>
              <w:tabs>
                <w:tab w:val="left" w:pos="322"/>
              </w:tabs>
              <w:spacing w:after="0" w:line="240" w:lineRule="auto"/>
              <w:jc w:val="both"/>
              <w:rPr>
                <w:rFonts w:ascii="Arial" w:hAnsi="Arial" w:cs="Arial"/>
                <w:bCs/>
              </w:rPr>
            </w:pPr>
            <w:r w:rsidRPr="003B57D0">
              <w:rPr>
                <w:rFonts w:ascii="Arial" w:hAnsi="Arial" w:cs="Arial"/>
                <w:bCs/>
              </w:rPr>
              <w:t xml:space="preserve">Planning - Rockwood – this application has been refused by the Area Committee of Pendle Borough Council. There is an application for Solar Panels in the Parish. There is an application for a windfarm on the “Oil Road” at Widdop. There is an application about access to the new development off Standen Hall Drive. The Parish Council </w:t>
            </w:r>
            <w:r w:rsidRPr="003B57D0">
              <w:rPr>
                <w:rFonts w:ascii="Arial" w:hAnsi="Arial" w:cs="Arial"/>
                <w:bCs/>
              </w:rPr>
              <w:lastRenderedPageBreak/>
              <w:t xml:space="preserve">have been advised that an agent has been looking at a housing development at the site of Springhouse Farm. </w:t>
            </w:r>
          </w:p>
          <w:p w14:paraId="3DBF2EFD" w14:textId="77777777" w:rsidR="00A629BF" w:rsidRPr="003B57D0" w:rsidRDefault="00A629BF" w:rsidP="00A629BF">
            <w:pPr>
              <w:pStyle w:val="ListParagraph"/>
              <w:numPr>
                <w:ilvl w:val="0"/>
                <w:numId w:val="19"/>
              </w:numPr>
              <w:tabs>
                <w:tab w:val="left" w:pos="322"/>
              </w:tabs>
              <w:spacing w:after="0" w:line="240" w:lineRule="auto"/>
              <w:jc w:val="both"/>
              <w:rPr>
                <w:rFonts w:ascii="Arial" w:hAnsi="Arial" w:cs="Arial"/>
                <w:bCs/>
              </w:rPr>
            </w:pPr>
            <w:r w:rsidRPr="003B57D0">
              <w:rPr>
                <w:rFonts w:ascii="Arial" w:hAnsi="Arial" w:cs="Arial"/>
                <w:bCs/>
              </w:rPr>
              <w:t xml:space="preserve">Policy – it was proposed that Cllr Lalor replaced Cllr P Lishman on the Policy Working Group. </w:t>
            </w:r>
          </w:p>
          <w:p w14:paraId="58A76B72" w14:textId="745296BC" w:rsidR="00A629BF" w:rsidRPr="003B57D0" w:rsidRDefault="00A629BF" w:rsidP="00A629BF">
            <w:pPr>
              <w:pStyle w:val="ListParagraph"/>
              <w:numPr>
                <w:ilvl w:val="0"/>
                <w:numId w:val="19"/>
              </w:numPr>
              <w:tabs>
                <w:tab w:val="left" w:pos="322"/>
              </w:tabs>
              <w:spacing w:after="0" w:line="240" w:lineRule="auto"/>
              <w:jc w:val="both"/>
              <w:rPr>
                <w:rFonts w:ascii="Arial" w:hAnsi="Arial" w:cs="Arial"/>
                <w:bCs/>
              </w:rPr>
            </w:pPr>
            <w:r w:rsidRPr="003B57D0">
              <w:rPr>
                <w:rFonts w:ascii="Arial" w:hAnsi="Arial" w:cs="Arial"/>
                <w:bCs/>
              </w:rPr>
              <w:t xml:space="preserve">Projects (Cllr Michael Greenwood left the meeting) Cllr Frost reported the recommendation agreed under Standing Order 25(e) that the parish council would not be co ordinating the selling of the hanging baskets. </w:t>
            </w:r>
          </w:p>
          <w:p w14:paraId="09679650" w14:textId="3C8A0A09" w:rsidR="00A629BF" w:rsidRPr="003B57D0" w:rsidRDefault="00A629BF" w:rsidP="00A629BF">
            <w:pPr>
              <w:pStyle w:val="ListParagraph"/>
              <w:tabs>
                <w:tab w:val="left" w:pos="322"/>
              </w:tabs>
              <w:spacing w:after="0" w:line="240" w:lineRule="auto"/>
              <w:ind w:left="360"/>
              <w:jc w:val="both"/>
              <w:rPr>
                <w:rFonts w:ascii="Arial" w:hAnsi="Arial" w:cs="Arial"/>
                <w:bCs/>
              </w:rPr>
            </w:pPr>
            <w:r w:rsidRPr="003B57D0">
              <w:rPr>
                <w:rFonts w:ascii="Arial" w:hAnsi="Arial" w:cs="Arial"/>
                <w:bCs/>
              </w:rPr>
              <w:t xml:space="preserve">Easter Egg hunt: 61 children attended. It was advised that people wanted to donate for the hunt. Consideration was given to local charities to benefit next year. Application to be the charity of choice must be in writing to the Temp Clerk. </w:t>
            </w:r>
          </w:p>
          <w:p w14:paraId="5122CB52" w14:textId="77777777" w:rsidR="00A629BF" w:rsidRPr="003B57D0" w:rsidRDefault="00A629BF" w:rsidP="00A629BF">
            <w:pPr>
              <w:pStyle w:val="ListParagraph"/>
              <w:numPr>
                <w:ilvl w:val="0"/>
                <w:numId w:val="19"/>
              </w:numPr>
              <w:tabs>
                <w:tab w:val="left" w:pos="322"/>
              </w:tabs>
              <w:spacing w:after="0" w:line="240" w:lineRule="auto"/>
              <w:jc w:val="both"/>
              <w:rPr>
                <w:rFonts w:ascii="Arial" w:hAnsi="Arial" w:cs="Arial"/>
                <w:bCs/>
              </w:rPr>
            </w:pPr>
            <w:r w:rsidRPr="003B57D0">
              <w:rPr>
                <w:rFonts w:ascii="Arial" w:hAnsi="Arial" w:cs="Arial"/>
                <w:bCs/>
              </w:rPr>
              <w:t>Litter picking group meet on the 1</w:t>
            </w:r>
            <w:r w:rsidRPr="003B57D0">
              <w:rPr>
                <w:rFonts w:ascii="Arial" w:hAnsi="Arial" w:cs="Arial"/>
                <w:bCs/>
                <w:vertAlign w:val="superscript"/>
              </w:rPr>
              <w:t>st</w:t>
            </w:r>
            <w:r w:rsidRPr="003B57D0">
              <w:rPr>
                <w:rFonts w:ascii="Arial" w:hAnsi="Arial" w:cs="Arial"/>
                <w:bCs/>
              </w:rPr>
              <w:t xml:space="preserve"> Sunday of each month on the allotments, anyone would be welcome to join in. </w:t>
            </w:r>
          </w:p>
          <w:p w14:paraId="0ADFBC70" w14:textId="2EE0A553" w:rsidR="00A629BF" w:rsidRPr="003B57D0" w:rsidRDefault="00A629BF" w:rsidP="00A629BF">
            <w:pPr>
              <w:pStyle w:val="ListParagraph"/>
              <w:numPr>
                <w:ilvl w:val="0"/>
                <w:numId w:val="19"/>
              </w:numPr>
              <w:tabs>
                <w:tab w:val="left" w:pos="322"/>
              </w:tabs>
              <w:spacing w:after="0" w:line="240" w:lineRule="auto"/>
              <w:jc w:val="both"/>
              <w:rPr>
                <w:rFonts w:ascii="Arial" w:hAnsi="Arial" w:cs="Arial"/>
                <w:bCs/>
              </w:rPr>
            </w:pPr>
            <w:r w:rsidRPr="003B57D0">
              <w:rPr>
                <w:rFonts w:ascii="Arial" w:hAnsi="Arial" w:cs="Arial"/>
                <w:bCs/>
              </w:rPr>
              <w:t>Blooming Briercliffe is the gardening club, they meet on the 4</w:t>
            </w:r>
            <w:r w:rsidRPr="003B57D0">
              <w:rPr>
                <w:rFonts w:ascii="Arial" w:hAnsi="Arial" w:cs="Arial"/>
                <w:bCs/>
                <w:vertAlign w:val="superscript"/>
              </w:rPr>
              <w:t>th</w:t>
            </w:r>
            <w:r w:rsidRPr="003B57D0">
              <w:rPr>
                <w:rFonts w:ascii="Arial" w:hAnsi="Arial" w:cs="Arial"/>
                <w:bCs/>
              </w:rPr>
              <w:t xml:space="preserve"> Tuesday of the month at the Community Centre. All welcome. </w:t>
            </w:r>
          </w:p>
        </w:tc>
        <w:tc>
          <w:tcPr>
            <w:tcW w:w="1889" w:type="dxa"/>
            <w:shd w:val="clear" w:color="auto" w:fill="auto"/>
          </w:tcPr>
          <w:p w14:paraId="444CD666" w14:textId="77777777" w:rsidR="00A629BF" w:rsidRPr="003B57D0" w:rsidRDefault="00A629BF" w:rsidP="00A629BF">
            <w:pPr>
              <w:tabs>
                <w:tab w:val="left" w:pos="1276"/>
              </w:tabs>
              <w:spacing w:after="0" w:line="240" w:lineRule="auto"/>
              <w:ind w:left="1440" w:hanging="1440"/>
              <w:rPr>
                <w:rFonts w:ascii="Arial" w:hAnsi="Arial" w:cs="Arial"/>
                <w:bCs/>
              </w:rPr>
            </w:pPr>
          </w:p>
        </w:tc>
        <w:tc>
          <w:tcPr>
            <w:tcW w:w="2488" w:type="dxa"/>
            <w:shd w:val="clear" w:color="auto" w:fill="auto"/>
          </w:tcPr>
          <w:p w14:paraId="52C9EC5B" w14:textId="77777777" w:rsidR="00A629BF" w:rsidRPr="003B57D0" w:rsidRDefault="00A629BF" w:rsidP="00A629BF">
            <w:pPr>
              <w:tabs>
                <w:tab w:val="left" w:pos="1276"/>
              </w:tabs>
              <w:spacing w:after="0" w:line="240" w:lineRule="auto"/>
              <w:ind w:left="1440" w:hanging="1440"/>
              <w:rPr>
                <w:rFonts w:ascii="Arial" w:hAnsi="Arial" w:cs="Arial"/>
                <w:bCs/>
              </w:rPr>
            </w:pPr>
          </w:p>
          <w:p w14:paraId="277D4F14" w14:textId="77777777" w:rsidR="00A629BF" w:rsidRPr="003B57D0" w:rsidRDefault="00A629BF" w:rsidP="00A629BF">
            <w:pPr>
              <w:tabs>
                <w:tab w:val="left" w:pos="1276"/>
              </w:tabs>
              <w:spacing w:after="0" w:line="240" w:lineRule="auto"/>
              <w:ind w:left="1440" w:hanging="1440"/>
              <w:rPr>
                <w:rFonts w:ascii="Arial" w:hAnsi="Arial" w:cs="Arial"/>
                <w:bCs/>
              </w:rPr>
            </w:pPr>
          </w:p>
          <w:p w14:paraId="3D2C7719" w14:textId="5D0A808C" w:rsidR="00A629BF" w:rsidRPr="003B57D0" w:rsidRDefault="00A629BF" w:rsidP="00A629BF">
            <w:pPr>
              <w:tabs>
                <w:tab w:val="left" w:pos="1276"/>
              </w:tabs>
              <w:spacing w:after="0" w:line="240" w:lineRule="auto"/>
              <w:ind w:left="1440" w:hanging="1440"/>
              <w:rPr>
                <w:rFonts w:ascii="Arial" w:hAnsi="Arial" w:cs="Arial"/>
                <w:bCs/>
              </w:rPr>
            </w:pPr>
          </w:p>
        </w:tc>
      </w:tr>
      <w:tr w:rsidR="003B57D0" w:rsidRPr="003B57D0" w14:paraId="6CC7844B" w14:textId="77777777" w:rsidTr="007E7D59">
        <w:tc>
          <w:tcPr>
            <w:tcW w:w="10916" w:type="dxa"/>
            <w:gridSpan w:val="7"/>
            <w:shd w:val="clear" w:color="auto" w:fill="auto"/>
          </w:tcPr>
          <w:p w14:paraId="092D51B3" w14:textId="52B47BF3" w:rsidR="00A629BF" w:rsidRPr="003B57D0" w:rsidRDefault="00A629BF" w:rsidP="00A629BF">
            <w:pPr>
              <w:tabs>
                <w:tab w:val="left" w:pos="1276"/>
              </w:tabs>
              <w:spacing w:after="0" w:line="240" w:lineRule="auto"/>
              <w:rPr>
                <w:rFonts w:ascii="Arial" w:hAnsi="Arial" w:cs="Arial"/>
                <w:b/>
                <w:bCs/>
              </w:rPr>
            </w:pPr>
            <w:r w:rsidRPr="003B57D0">
              <w:rPr>
                <w:rFonts w:ascii="Arial" w:hAnsi="Arial" w:cs="Arial"/>
                <w:b/>
                <w:bCs/>
              </w:rPr>
              <w:t xml:space="preserve">Resolved that anyone is eligible to apply for an allotment. </w:t>
            </w:r>
          </w:p>
          <w:p w14:paraId="2AA3E651" w14:textId="77777777" w:rsidR="00A629BF" w:rsidRPr="003B57D0" w:rsidRDefault="00A629BF" w:rsidP="00A629BF">
            <w:pPr>
              <w:tabs>
                <w:tab w:val="left" w:pos="1276"/>
              </w:tabs>
              <w:spacing w:after="0" w:line="240" w:lineRule="auto"/>
              <w:ind w:left="1440" w:hanging="1440"/>
              <w:rPr>
                <w:rFonts w:ascii="Arial" w:hAnsi="Arial" w:cs="Arial"/>
                <w:b/>
                <w:bCs/>
              </w:rPr>
            </w:pPr>
          </w:p>
        </w:tc>
      </w:tr>
      <w:tr w:rsidR="003B57D0" w:rsidRPr="003B57D0" w14:paraId="445CDC4E" w14:textId="77777777" w:rsidTr="007E7D59">
        <w:tc>
          <w:tcPr>
            <w:tcW w:w="10916" w:type="dxa"/>
            <w:gridSpan w:val="7"/>
            <w:shd w:val="clear" w:color="auto" w:fill="auto"/>
          </w:tcPr>
          <w:p w14:paraId="19B2950C" w14:textId="32011280" w:rsidR="00A629BF" w:rsidRPr="003B57D0" w:rsidRDefault="00A629BF" w:rsidP="00A629BF">
            <w:pPr>
              <w:tabs>
                <w:tab w:val="left" w:pos="1276"/>
              </w:tabs>
              <w:spacing w:after="0" w:line="240" w:lineRule="auto"/>
              <w:rPr>
                <w:rFonts w:ascii="Arial" w:hAnsi="Arial" w:cs="Arial"/>
                <w:b/>
                <w:bCs/>
              </w:rPr>
            </w:pPr>
            <w:r w:rsidRPr="003B57D0">
              <w:rPr>
                <w:rFonts w:ascii="Arial" w:hAnsi="Arial" w:cs="Arial"/>
                <w:b/>
                <w:bCs/>
              </w:rPr>
              <w:t>23/24/092    Public Participation</w:t>
            </w:r>
          </w:p>
          <w:p w14:paraId="730CB06B" w14:textId="77777777" w:rsidR="00A629BF" w:rsidRPr="003B57D0" w:rsidRDefault="00A629BF" w:rsidP="00A629BF">
            <w:pPr>
              <w:tabs>
                <w:tab w:val="left" w:pos="1276"/>
              </w:tabs>
              <w:spacing w:after="0" w:line="240" w:lineRule="auto"/>
              <w:rPr>
                <w:rFonts w:ascii="Arial" w:hAnsi="Arial" w:cs="Arial"/>
                <w:b/>
                <w:bCs/>
              </w:rPr>
            </w:pPr>
            <w:r w:rsidRPr="003B57D0">
              <w:rPr>
                <w:rFonts w:ascii="Arial" w:hAnsi="Arial" w:cs="Arial"/>
                <w:b/>
                <w:bCs/>
              </w:rPr>
              <w:t>Meeting formally adjourned to allow for public participation.</w:t>
            </w:r>
          </w:p>
          <w:p w14:paraId="48D8E884"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6E246EC7" w14:textId="77777777" w:rsidTr="00A629BF">
        <w:tc>
          <w:tcPr>
            <w:tcW w:w="6539" w:type="dxa"/>
            <w:gridSpan w:val="5"/>
            <w:shd w:val="clear" w:color="auto" w:fill="auto"/>
          </w:tcPr>
          <w:p w14:paraId="775587F0" w14:textId="77777777" w:rsidR="00A629BF" w:rsidRPr="003B57D0" w:rsidRDefault="00A629BF" w:rsidP="00A629BF">
            <w:pPr>
              <w:tabs>
                <w:tab w:val="left" w:pos="1276"/>
              </w:tabs>
              <w:spacing w:after="0" w:line="240" w:lineRule="auto"/>
              <w:rPr>
                <w:rFonts w:ascii="Arial" w:hAnsi="Arial" w:cs="Arial"/>
                <w:kern w:val="2"/>
                <w:u w:val="single"/>
              </w:rPr>
            </w:pPr>
          </w:p>
        </w:tc>
        <w:tc>
          <w:tcPr>
            <w:tcW w:w="1889" w:type="dxa"/>
            <w:shd w:val="clear" w:color="auto" w:fill="auto"/>
          </w:tcPr>
          <w:p w14:paraId="274D0012" w14:textId="77777777" w:rsidR="00A629BF" w:rsidRPr="003B57D0" w:rsidRDefault="00A629BF" w:rsidP="00A629BF">
            <w:pPr>
              <w:tabs>
                <w:tab w:val="left" w:pos="1276"/>
              </w:tabs>
              <w:spacing w:after="0" w:line="240" w:lineRule="auto"/>
              <w:rPr>
                <w:rFonts w:ascii="Arial" w:hAnsi="Arial" w:cs="Arial"/>
                <w:bCs/>
                <w:kern w:val="2"/>
              </w:rPr>
            </w:pPr>
          </w:p>
        </w:tc>
        <w:tc>
          <w:tcPr>
            <w:tcW w:w="2488" w:type="dxa"/>
            <w:shd w:val="clear" w:color="auto" w:fill="auto"/>
          </w:tcPr>
          <w:p w14:paraId="50086C02"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5F7947D7" w14:textId="77777777" w:rsidTr="00A629BF">
        <w:tc>
          <w:tcPr>
            <w:tcW w:w="6539" w:type="dxa"/>
            <w:gridSpan w:val="5"/>
            <w:shd w:val="clear" w:color="auto" w:fill="auto"/>
          </w:tcPr>
          <w:p w14:paraId="06BAB145" w14:textId="77777777" w:rsidR="00A629BF" w:rsidRPr="003B57D0" w:rsidRDefault="00A629BF" w:rsidP="00A629BF">
            <w:pPr>
              <w:tabs>
                <w:tab w:val="left" w:pos="1276"/>
              </w:tabs>
              <w:spacing w:after="0" w:line="240" w:lineRule="auto"/>
              <w:rPr>
                <w:rFonts w:ascii="Arial" w:hAnsi="Arial" w:cs="Arial"/>
                <w:kern w:val="2"/>
                <w:u w:val="single"/>
              </w:rPr>
            </w:pPr>
            <w:r w:rsidRPr="003B57D0">
              <w:rPr>
                <w:rFonts w:ascii="Arial" w:hAnsi="Arial" w:cs="Arial"/>
                <w:kern w:val="2"/>
                <w:u w:val="single"/>
              </w:rPr>
              <w:t>Public Questions</w:t>
            </w:r>
          </w:p>
          <w:p w14:paraId="432F69FA" w14:textId="77777777" w:rsidR="00A629BF" w:rsidRPr="003B57D0" w:rsidRDefault="00A629BF" w:rsidP="00A629BF">
            <w:pPr>
              <w:tabs>
                <w:tab w:val="left" w:pos="1276"/>
              </w:tabs>
              <w:spacing w:after="0" w:line="240" w:lineRule="auto"/>
              <w:rPr>
                <w:rFonts w:ascii="Arial" w:hAnsi="Arial" w:cs="Arial"/>
                <w:kern w:val="2"/>
                <w:u w:val="single"/>
              </w:rPr>
            </w:pPr>
            <w:r w:rsidRPr="003B57D0">
              <w:rPr>
                <w:rFonts w:ascii="Arial" w:hAnsi="Arial" w:cs="Arial"/>
                <w:kern w:val="2"/>
                <w:u w:val="single"/>
              </w:rPr>
              <w:t xml:space="preserve">Submitted prior - in writing. </w:t>
            </w:r>
          </w:p>
          <w:p w14:paraId="76173534" w14:textId="0B101A73" w:rsidR="00A629BF" w:rsidRPr="003B57D0" w:rsidRDefault="00A629BF" w:rsidP="00A629BF">
            <w:pPr>
              <w:pStyle w:val="ListParagraph"/>
              <w:numPr>
                <w:ilvl w:val="0"/>
                <w:numId w:val="20"/>
              </w:numPr>
              <w:tabs>
                <w:tab w:val="left" w:pos="1276"/>
              </w:tabs>
              <w:spacing w:after="0" w:line="240" w:lineRule="auto"/>
              <w:rPr>
                <w:rFonts w:ascii="Arial" w:hAnsi="Arial" w:cs="Arial"/>
                <w:kern w:val="2"/>
              </w:rPr>
            </w:pPr>
            <w:r w:rsidRPr="003B57D0">
              <w:rPr>
                <w:rFonts w:ascii="Arial" w:hAnsi="Arial" w:cs="Arial"/>
                <w:kern w:val="2"/>
              </w:rPr>
              <w:t xml:space="preserve">Request for information held about the Hanging basket scheme (Cllr M Greenwood left the room) </w:t>
            </w:r>
          </w:p>
          <w:p w14:paraId="7646ADA3" w14:textId="05B202FD" w:rsidR="00A629BF" w:rsidRPr="003B57D0" w:rsidRDefault="00A629BF" w:rsidP="00A629BF">
            <w:pPr>
              <w:pStyle w:val="ListParagraph"/>
              <w:numPr>
                <w:ilvl w:val="0"/>
                <w:numId w:val="20"/>
              </w:numPr>
              <w:tabs>
                <w:tab w:val="left" w:pos="1276"/>
              </w:tabs>
              <w:spacing w:after="0" w:line="240" w:lineRule="auto"/>
              <w:rPr>
                <w:rFonts w:ascii="Arial" w:hAnsi="Arial" w:cs="Arial"/>
                <w:kern w:val="2"/>
              </w:rPr>
            </w:pPr>
            <w:r w:rsidRPr="003B57D0">
              <w:rPr>
                <w:rFonts w:ascii="Arial" w:hAnsi="Arial" w:cs="Arial"/>
                <w:kern w:val="2"/>
              </w:rPr>
              <w:t>Request for information regarding the overturning about the Hanging Basket Scheme. (Cllr M Greenwood left the room)</w:t>
            </w:r>
          </w:p>
          <w:p w14:paraId="5576AE13" w14:textId="11896B9B" w:rsidR="00A629BF" w:rsidRPr="003B57D0" w:rsidRDefault="00A629BF" w:rsidP="00A629BF">
            <w:pPr>
              <w:pStyle w:val="ListParagraph"/>
              <w:numPr>
                <w:ilvl w:val="0"/>
                <w:numId w:val="20"/>
              </w:numPr>
              <w:tabs>
                <w:tab w:val="left" w:pos="1276"/>
              </w:tabs>
              <w:spacing w:after="0" w:line="240" w:lineRule="auto"/>
              <w:rPr>
                <w:rFonts w:ascii="Arial" w:hAnsi="Arial" w:cs="Arial"/>
                <w:kern w:val="2"/>
              </w:rPr>
            </w:pPr>
            <w:r w:rsidRPr="003B57D0">
              <w:rPr>
                <w:rFonts w:ascii="Arial" w:hAnsi="Arial" w:cs="Arial"/>
                <w:kern w:val="2"/>
              </w:rPr>
              <w:t xml:space="preserve">Request for information as to where and when was the agenda for the March 2024 meeting published. </w:t>
            </w:r>
          </w:p>
          <w:p w14:paraId="6312B6BD" w14:textId="3DF82F59" w:rsidR="00A629BF" w:rsidRPr="003B57D0" w:rsidRDefault="00A629BF" w:rsidP="00A629BF">
            <w:pPr>
              <w:pStyle w:val="ListParagraph"/>
              <w:numPr>
                <w:ilvl w:val="0"/>
                <w:numId w:val="20"/>
              </w:numPr>
              <w:tabs>
                <w:tab w:val="left" w:pos="1276"/>
              </w:tabs>
              <w:spacing w:after="0" w:line="240" w:lineRule="auto"/>
              <w:rPr>
                <w:rFonts w:ascii="Arial" w:hAnsi="Arial" w:cs="Arial"/>
                <w:kern w:val="2"/>
              </w:rPr>
            </w:pPr>
            <w:r w:rsidRPr="003B57D0">
              <w:rPr>
                <w:rFonts w:ascii="Arial" w:hAnsi="Arial" w:cs="Arial"/>
                <w:kern w:val="2"/>
              </w:rPr>
              <w:t xml:space="preserve">Request for information as to why the tabling of invoice did not contain totals. </w:t>
            </w:r>
          </w:p>
          <w:p w14:paraId="5B21A2FE" w14:textId="77180BA0" w:rsidR="00A629BF" w:rsidRPr="003B57D0" w:rsidRDefault="00A629BF" w:rsidP="00A629BF">
            <w:pPr>
              <w:pStyle w:val="ListParagraph"/>
              <w:numPr>
                <w:ilvl w:val="0"/>
                <w:numId w:val="20"/>
              </w:numPr>
              <w:tabs>
                <w:tab w:val="left" w:pos="1276"/>
              </w:tabs>
              <w:spacing w:after="0" w:line="240" w:lineRule="auto"/>
              <w:rPr>
                <w:rFonts w:ascii="Arial" w:hAnsi="Arial" w:cs="Arial"/>
                <w:kern w:val="2"/>
              </w:rPr>
            </w:pPr>
            <w:r w:rsidRPr="003B57D0">
              <w:rPr>
                <w:rFonts w:ascii="Arial" w:hAnsi="Arial" w:cs="Arial"/>
                <w:kern w:val="2"/>
              </w:rPr>
              <w:t>Request for information regarding the allotment deposit reduction from £200 to £100</w:t>
            </w:r>
          </w:p>
          <w:p w14:paraId="6B02E481" w14:textId="41F46409" w:rsidR="00A629BF" w:rsidRPr="003B57D0" w:rsidRDefault="00A629BF" w:rsidP="00A629BF">
            <w:pPr>
              <w:pStyle w:val="ListParagraph"/>
              <w:numPr>
                <w:ilvl w:val="0"/>
                <w:numId w:val="20"/>
              </w:numPr>
              <w:tabs>
                <w:tab w:val="left" w:pos="1276"/>
              </w:tabs>
              <w:spacing w:after="0" w:line="240" w:lineRule="auto"/>
              <w:rPr>
                <w:rFonts w:ascii="Arial" w:hAnsi="Arial" w:cs="Arial"/>
                <w:kern w:val="2"/>
              </w:rPr>
            </w:pPr>
            <w:r w:rsidRPr="003B57D0">
              <w:rPr>
                <w:rFonts w:ascii="Arial" w:hAnsi="Arial" w:cs="Arial"/>
                <w:kern w:val="2"/>
              </w:rPr>
              <w:t xml:space="preserve">Request to provide evidence that the allotment allocation process is being adhered too. </w:t>
            </w:r>
          </w:p>
          <w:p w14:paraId="5B688707" w14:textId="69C99E31" w:rsidR="00A629BF" w:rsidRPr="003B57D0" w:rsidRDefault="00A629BF" w:rsidP="00A629BF">
            <w:pPr>
              <w:pStyle w:val="ListParagraph"/>
              <w:numPr>
                <w:ilvl w:val="0"/>
                <w:numId w:val="20"/>
              </w:numPr>
              <w:tabs>
                <w:tab w:val="left" w:pos="1276"/>
              </w:tabs>
              <w:spacing w:after="0" w:line="240" w:lineRule="auto"/>
              <w:rPr>
                <w:rFonts w:ascii="Arial" w:hAnsi="Arial" w:cs="Arial"/>
                <w:kern w:val="2"/>
              </w:rPr>
            </w:pPr>
            <w:r w:rsidRPr="003B57D0">
              <w:rPr>
                <w:rFonts w:ascii="Arial" w:hAnsi="Arial" w:cs="Arial"/>
                <w:kern w:val="2"/>
              </w:rPr>
              <w:t xml:space="preserve">Request to provide evidence that the Parish Council have not allowed a tenant back onto their allotment. </w:t>
            </w:r>
          </w:p>
          <w:p w14:paraId="3DBC88D8" w14:textId="6AAEDC07" w:rsidR="00A629BF" w:rsidRPr="003B57D0" w:rsidRDefault="00A629BF" w:rsidP="00A629BF">
            <w:pPr>
              <w:pStyle w:val="ListParagraph"/>
              <w:numPr>
                <w:ilvl w:val="0"/>
                <w:numId w:val="20"/>
              </w:numPr>
              <w:tabs>
                <w:tab w:val="left" w:pos="1276"/>
              </w:tabs>
              <w:spacing w:after="0" w:line="240" w:lineRule="auto"/>
              <w:rPr>
                <w:rFonts w:ascii="Arial" w:hAnsi="Arial" w:cs="Arial"/>
                <w:kern w:val="2"/>
              </w:rPr>
            </w:pPr>
            <w:r w:rsidRPr="003B57D0">
              <w:rPr>
                <w:rFonts w:ascii="Arial" w:hAnsi="Arial" w:cs="Arial"/>
                <w:kern w:val="2"/>
              </w:rPr>
              <w:t xml:space="preserve">Request to provide evidence of an eviction notice for an allotment tenant. </w:t>
            </w:r>
          </w:p>
          <w:p w14:paraId="04200967" w14:textId="0540DEA5" w:rsidR="00A629BF" w:rsidRPr="003B57D0" w:rsidRDefault="00A629BF" w:rsidP="00A629BF">
            <w:pPr>
              <w:pStyle w:val="ListParagraph"/>
              <w:numPr>
                <w:ilvl w:val="0"/>
                <w:numId w:val="20"/>
              </w:numPr>
              <w:tabs>
                <w:tab w:val="left" w:pos="1276"/>
              </w:tabs>
              <w:spacing w:after="0" w:line="240" w:lineRule="auto"/>
              <w:rPr>
                <w:rFonts w:ascii="Arial" w:hAnsi="Arial" w:cs="Arial"/>
                <w:kern w:val="2"/>
              </w:rPr>
            </w:pPr>
            <w:r w:rsidRPr="003B57D0">
              <w:rPr>
                <w:rFonts w:ascii="Arial" w:hAnsi="Arial" w:cs="Arial"/>
                <w:kern w:val="2"/>
              </w:rPr>
              <w:t xml:space="preserve">Request for information as to why a Cllr has been given an allotment. </w:t>
            </w:r>
          </w:p>
          <w:p w14:paraId="2E52A38A" w14:textId="3269D222" w:rsidR="00A629BF" w:rsidRPr="003B57D0" w:rsidRDefault="00A629BF" w:rsidP="00A629BF">
            <w:pPr>
              <w:pStyle w:val="ListParagraph"/>
              <w:numPr>
                <w:ilvl w:val="0"/>
                <w:numId w:val="20"/>
              </w:numPr>
              <w:tabs>
                <w:tab w:val="left" w:pos="1276"/>
              </w:tabs>
              <w:spacing w:after="0" w:line="240" w:lineRule="auto"/>
              <w:rPr>
                <w:rFonts w:ascii="Arial" w:hAnsi="Arial" w:cs="Arial"/>
                <w:kern w:val="2"/>
              </w:rPr>
            </w:pPr>
            <w:r w:rsidRPr="003B57D0">
              <w:rPr>
                <w:rFonts w:ascii="Arial" w:hAnsi="Arial" w:cs="Arial"/>
                <w:kern w:val="2"/>
              </w:rPr>
              <w:t xml:space="preserve">Request as to why powers were used to make decisions under SO 25(e) </w:t>
            </w:r>
          </w:p>
          <w:p w14:paraId="77F9C4F4" w14:textId="5736784C" w:rsidR="00A629BF" w:rsidRPr="003B57D0" w:rsidRDefault="00A629BF" w:rsidP="00A629BF">
            <w:pPr>
              <w:pStyle w:val="ListParagraph"/>
              <w:tabs>
                <w:tab w:val="left" w:pos="1276"/>
              </w:tabs>
              <w:spacing w:after="0" w:line="240" w:lineRule="auto"/>
              <w:rPr>
                <w:rFonts w:ascii="Arial" w:hAnsi="Arial" w:cs="Arial"/>
                <w:kern w:val="2"/>
              </w:rPr>
            </w:pPr>
          </w:p>
          <w:p w14:paraId="49E5050E" w14:textId="2BB4A038" w:rsidR="00A629BF" w:rsidRPr="003B57D0" w:rsidRDefault="00A629BF" w:rsidP="00A629BF">
            <w:pPr>
              <w:pStyle w:val="ListParagraph"/>
              <w:numPr>
                <w:ilvl w:val="0"/>
                <w:numId w:val="21"/>
              </w:numPr>
              <w:tabs>
                <w:tab w:val="left" w:pos="1276"/>
              </w:tabs>
              <w:spacing w:after="0" w:line="240" w:lineRule="auto"/>
              <w:rPr>
                <w:rFonts w:ascii="Arial" w:hAnsi="Arial" w:cs="Arial"/>
                <w:kern w:val="2"/>
              </w:rPr>
            </w:pPr>
            <w:r w:rsidRPr="003B57D0">
              <w:rPr>
                <w:rFonts w:ascii="Arial" w:hAnsi="Arial" w:cs="Arial"/>
                <w:kern w:val="2"/>
              </w:rPr>
              <w:t xml:space="preserve">Concerns were raised by a resident regarding irresponsible driving, loud music and nitrous oxide cannisters found on the road up to the picnic site. Cllr R Frost has reported this to the police and C Cllr Townley has also raised the matter. </w:t>
            </w:r>
          </w:p>
          <w:p w14:paraId="12D4DF67" w14:textId="77777777" w:rsidR="00A629BF" w:rsidRPr="003B57D0" w:rsidRDefault="00A629BF" w:rsidP="00A629BF">
            <w:pPr>
              <w:tabs>
                <w:tab w:val="left" w:pos="1276"/>
              </w:tabs>
              <w:spacing w:after="0" w:line="240" w:lineRule="auto"/>
              <w:rPr>
                <w:rFonts w:ascii="Arial" w:hAnsi="Arial" w:cs="Arial"/>
                <w:kern w:val="2"/>
              </w:rPr>
            </w:pPr>
          </w:p>
          <w:p w14:paraId="6B9003A5" w14:textId="77777777" w:rsidR="00A629BF" w:rsidRPr="003B57D0" w:rsidRDefault="00A629BF" w:rsidP="00A629BF">
            <w:pPr>
              <w:tabs>
                <w:tab w:val="left" w:pos="1276"/>
              </w:tabs>
              <w:spacing w:after="0" w:line="240" w:lineRule="auto"/>
              <w:rPr>
                <w:rFonts w:ascii="Arial" w:hAnsi="Arial" w:cs="Arial"/>
                <w:kern w:val="2"/>
              </w:rPr>
            </w:pPr>
          </w:p>
          <w:p w14:paraId="0900A91E" w14:textId="77777777" w:rsidR="00A629BF" w:rsidRPr="003B57D0" w:rsidRDefault="00A629BF" w:rsidP="00A629BF">
            <w:pPr>
              <w:tabs>
                <w:tab w:val="left" w:pos="322"/>
              </w:tabs>
              <w:spacing w:after="0" w:line="240" w:lineRule="auto"/>
              <w:rPr>
                <w:rFonts w:ascii="Arial" w:hAnsi="Arial" w:cs="Arial"/>
                <w:kern w:val="2"/>
                <w:u w:val="single"/>
              </w:rPr>
            </w:pPr>
            <w:r w:rsidRPr="003B57D0">
              <w:rPr>
                <w:rFonts w:ascii="Arial" w:hAnsi="Arial" w:cs="Arial"/>
                <w:kern w:val="2"/>
                <w:u w:val="single"/>
              </w:rPr>
              <w:t>From attending residents</w:t>
            </w:r>
          </w:p>
          <w:p w14:paraId="23A2A8F4" w14:textId="77777777" w:rsidR="00A629BF" w:rsidRPr="003B57D0" w:rsidRDefault="00A629BF" w:rsidP="00A629BF">
            <w:pPr>
              <w:pStyle w:val="ListParagraph"/>
              <w:tabs>
                <w:tab w:val="left" w:pos="1276"/>
              </w:tabs>
              <w:spacing w:after="0" w:line="240" w:lineRule="auto"/>
              <w:ind w:left="355"/>
              <w:rPr>
                <w:rFonts w:ascii="Arial" w:hAnsi="Arial" w:cs="Arial"/>
              </w:rPr>
            </w:pPr>
          </w:p>
          <w:p w14:paraId="63DA754F" w14:textId="177B405D" w:rsidR="00A629BF" w:rsidRPr="003B57D0" w:rsidRDefault="00A629BF" w:rsidP="00A629BF">
            <w:pPr>
              <w:pStyle w:val="ListParagraph"/>
              <w:numPr>
                <w:ilvl w:val="0"/>
                <w:numId w:val="22"/>
              </w:numPr>
              <w:tabs>
                <w:tab w:val="left" w:pos="1276"/>
              </w:tabs>
              <w:spacing w:after="0" w:line="240" w:lineRule="auto"/>
              <w:rPr>
                <w:rFonts w:ascii="Arial" w:hAnsi="Arial" w:cs="Arial"/>
                <w:kern w:val="2"/>
              </w:rPr>
            </w:pPr>
            <w:r w:rsidRPr="003B57D0">
              <w:rPr>
                <w:rFonts w:ascii="Arial" w:hAnsi="Arial" w:cs="Arial"/>
                <w:kern w:val="2"/>
              </w:rPr>
              <w:t xml:space="preserve">The Councillors were asked about the focus and strategy of the Parish Council in future. The Parish Council will form a Strategy Working Group and consult residents. The person was thanked for their question. </w:t>
            </w:r>
          </w:p>
          <w:p w14:paraId="37BE0AB0" w14:textId="17D2BDCE" w:rsidR="00A629BF" w:rsidRPr="003B57D0" w:rsidRDefault="00A629BF" w:rsidP="00A629BF">
            <w:pPr>
              <w:pStyle w:val="ListParagraph"/>
              <w:numPr>
                <w:ilvl w:val="0"/>
                <w:numId w:val="22"/>
              </w:numPr>
              <w:tabs>
                <w:tab w:val="left" w:pos="1276"/>
              </w:tabs>
              <w:spacing w:after="0" w:line="240" w:lineRule="auto"/>
              <w:rPr>
                <w:rFonts w:ascii="Arial" w:hAnsi="Arial" w:cs="Arial"/>
                <w:kern w:val="2"/>
              </w:rPr>
            </w:pPr>
            <w:r w:rsidRPr="003B57D0">
              <w:rPr>
                <w:rFonts w:ascii="Arial" w:hAnsi="Arial" w:cs="Arial"/>
                <w:kern w:val="2"/>
              </w:rPr>
              <w:t xml:space="preserve">A request for support had been made by Briercliffe Football Club. The parish council welcomes the opportunity to work together, items include a new lease acknowledging the club’s charitable status, repairs and investment needed for the club to go forward. The resident was thanked for their input. </w:t>
            </w:r>
          </w:p>
        </w:tc>
        <w:tc>
          <w:tcPr>
            <w:tcW w:w="1889" w:type="dxa"/>
            <w:shd w:val="clear" w:color="auto" w:fill="auto"/>
          </w:tcPr>
          <w:p w14:paraId="10ACD5C9" w14:textId="77777777" w:rsidR="00A629BF" w:rsidRPr="003B57D0" w:rsidRDefault="00A629BF" w:rsidP="00A629BF">
            <w:pPr>
              <w:tabs>
                <w:tab w:val="left" w:pos="1276"/>
              </w:tabs>
              <w:spacing w:after="0" w:line="240" w:lineRule="auto"/>
              <w:rPr>
                <w:rFonts w:ascii="Arial" w:hAnsi="Arial" w:cs="Arial"/>
                <w:bCs/>
                <w:kern w:val="2"/>
              </w:rPr>
            </w:pPr>
          </w:p>
          <w:p w14:paraId="51923D4F" w14:textId="77777777" w:rsidR="00A629BF" w:rsidRPr="003B57D0" w:rsidRDefault="00A629BF" w:rsidP="00A629BF">
            <w:pPr>
              <w:tabs>
                <w:tab w:val="left" w:pos="1276"/>
              </w:tabs>
              <w:spacing w:after="0" w:line="240" w:lineRule="auto"/>
              <w:rPr>
                <w:rFonts w:ascii="Arial" w:hAnsi="Arial" w:cs="Arial"/>
                <w:bCs/>
                <w:kern w:val="2"/>
              </w:rPr>
            </w:pPr>
          </w:p>
          <w:p w14:paraId="7246EFDD" w14:textId="77777777" w:rsidR="00A629BF" w:rsidRPr="003B57D0" w:rsidRDefault="00A629BF" w:rsidP="00A629BF">
            <w:pPr>
              <w:tabs>
                <w:tab w:val="left" w:pos="1276"/>
              </w:tabs>
              <w:spacing w:after="0" w:line="240" w:lineRule="auto"/>
              <w:rPr>
                <w:rFonts w:ascii="Arial" w:hAnsi="Arial" w:cs="Arial"/>
                <w:bCs/>
                <w:kern w:val="2"/>
              </w:rPr>
            </w:pPr>
          </w:p>
          <w:p w14:paraId="266CEE44" w14:textId="4FCBF7DD" w:rsidR="00A629BF" w:rsidRPr="003B57D0" w:rsidRDefault="00A629BF" w:rsidP="00A629BF">
            <w:pPr>
              <w:tabs>
                <w:tab w:val="left" w:pos="1276"/>
              </w:tabs>
              <w:spacing w:after="0" w:line="240" w:lineRule="auto"/>
              <w:rPr>
                <w:rFonts w:ascii="Arial" w:hAnsi="Arial" w:cs="Arial"/>
                <w:bCs/>
                <w:kern w:val="2"/>
              </w:rPr>
            </w:pPr>
          </w:p>
        </w:tc>
        <w:tc>
          <w:tcPr>
            <w:tcW w:w="2488" w:type="dxa"/>
            <w:shd w:val="clear" w:color="auto" w:fill="auto"/>
          </w:tcPr>
          <w:p w14:paraId="3BFD7FA5" w14:textId="77777777" w:rsidR="00A629BF" w:rsidRPr="003B57D0" w:rsidRDefault="00A629BF" w:rsidP="00A629BF">
            <w:pPr>
              <w:tabs>
                <w:tab w:val="left" w:pos="1276"/>
              </w:tabs>
              <w:spacing w:after="0" w:line="240" w:lineRule="auto"/>
              <w:rPr>
                <w:rFonts w:ascii="Arial" w:hAnsi="Arial" w:cs="Arial"/>
                <w:bCs/>
                <w:kern w:val="2"/>
              </w:rPr>
            </w:pPr>
          </w:p>
          <w:p w14:paraId="0716A7B9" w14:textId="77777777" w:rsidR="00A629BF" w:rsidRPr="003B57D0" w:rsidRDefault="00A629BF" w:rsidP="00A629BF">
            <w:pPr>
              <w:tabs>
                <w:tab w:val="left" w:pos="1276"/>
              </w:tabs>
              <w:spacing w:after="0" w:line="240" w:lineRule="auto"/>
              <w:rPr>
                <w:rFonts w:ascii="Arial" w:hAnsi="Arial" w:cs="Arial"/>
                <w:bCs/>
                <w:kern w:val="2"/>
              </w:rPr>
            </w:pPr>
          </w:p>
          <w:p w14:paraId="0B2D2253" w14:textId="77777777" w:rsidR="00A629BF" w:rsidRPr="003B57D0" w:rsidRDefault="00A629BF" w:rsidP="00A629BF">
            <w:pPr>
              <w:tabs>
                <w:tab w:val="left" w:pos="1276"/>
              </w:tabs>
              <w:spacing w:after="0" w:line="240" w:lineRule="auto"/>
              <w:rPr>
                <w:rFonts w:ascii="Arial" w:hAnsi="Arial" w:cs="Arial"/>
                <w:bCs/>
                <w:kern w:val="2"/>
              </w:rPr>
            </w:pPr>
          </w:p>
          <w:p w14:paraId="5D8A93E1" w14:textId="77777777" w:rsidR="00A629BF" w:rsidRPr="003B57D0" w:rsidRDefault="00A629BF" w:rsidP="00A629BF">
            <w:pPr>
              <w:tabs>
                <w:tab w:val="left" w:pos="1276"/>
              </w:tabs>
              <w:spacing w:after="0" w:line="240" w:lineRule="auto"/>
              <w:rPr>
                <w:rFonts w:ascii="Arial" w:hAnsi="Arial" w:cs="Arial"/>
                <w:bCs/>
                <w:kern w:val="2"/>
              </w:rPr>
            </w:pPr>
          </w:p>
          <w:p w14:paraId="285814C1" w14:textId="77777777" w:rsidR="00A629BF" w:rsidRPr="003B57D0" w:rsidRDefault="00A629BF" w:rsidP="00A629BF">
            <w:pPr>
              <w:tabs>
                <w:tab w:val="left" w:pos="1276"/>
              </w:tabs>
              <w:spacing w:after="0" w:line="240" w:lineRule="auto"/>
              <w:rPr>
                <w:rFonts w:ascii="Arial" w:hAnsi="Arial" w:cs="Arial"/>
                <w:bCs/>
                <w:kern w:val="2"/>
              </w:rPr>
            </w:pPr>
          </w:p>
          <w:p w14:paraId="5620E6CF" w14:textId="77777777" w:rsidR="00A629BF" w:rsidRPr="003B57D0" w:rsidRDefault="00A629BF" w:rsidP="00A629BF">
            <w:pPr>
              <w:tabs>
                <w:tab w:val="left" w:pos="1276"/>
              </w:tabs>
              <w:spacing w:after="0" w:line="240" w:lineRule="auto"/>
              <w:rPr>
                <w:rFonts w:ascii="Arial" w:hAnsi="Arial" w:cs="Arial"/>
                <w:bCs/>
                <w:kern w:val="2"/>
              </w:rPr>
            </w:pPr>
          </w:p>
          <w:p w14:paraId="474383F7" w14:textId="77777777" w:rsidR="00A629BF" w:rsidRPr="003B57D0" w:rsidRDefault="00A629BF" w:rsidP="00A629BF">
            <w:pPr>
              <w:tabs>
                <w:tab w:val="left" w:pos="1276"/>
              </w:tabs>
              <w:spacing w:after="0" w:line="240" w:lineRule="auto"/>
              <w:rPr>
                <w:rFonts w:ascii="Arial" w:hAnsi="Arial" w:cs="Arial"/>
                <w:bCs/>
                <w:kern w:val="2"/>
              </w:rPr>
            </w:pPr>
          </w:p>
          <w:p w14:paraId="042A82BC" w14:textId="77777777" w:rsidR="00A629BF" w:rsidRPr="003B57D0" w:rsidRDefault="00A629BF" w:rsidP="00A629BF">
            <w:pPr>
              <w:tabs>
                <w:tab w:val="left" w:pos="1276"/>
              </w:tabs>
              <w:spacing w:after="0" w:line="240" w:lineRule="auto"/>
              <w:rPr>
                <w:rFonts w:ascii="Arial" w:hAnsi="Arial" w:cs="Arial"/>
                <w:bCs/>
                <w:kern w:val="2"/>
              </w:rPr>
            </w:pPr>
          </w:p>
          <w:p w14:paraId="6DE61E44" w14:textId="77777777" w:rsidR="00A629BF" w:rsidRPr="003B57D0" w:rsidRDefault="00A629BF" w:rsidP="00A629BF">
            <w:pPr>
              <w:tabs>
                <w:tab w:val="left" w:pos="1276"/>
              </w:tabs>
              <w:spacing w:after="0" w:line="240" w:lineRule="auto"/>
              <w:rPr>
                <w:rFonts w:ascii="Arial" w:hAnsi="Arial" w:cs="Arial"/>
                <w:bCs/>
                <w:kern w:val="2"/>
              </w:rPr>
            </w:pPr>
          </w:p>
          <w:p w14:paraId="30240AD8" w14:textId="77777777" w:rsidR="00A629BF" w:rsidRPr="003B57D0" w:rsidRDefault="00A629BF" w:rsidP="00A629BF">
            <w:pPr>
              <w:tabs>
                <w:tab w:val="left" w:pos="1276"/>
              </w:tabs>
              <w:spacing w:after="0" w:line="240" w:lineRule="auto"/>
              <w:rPr>
                <w:rFonts w:ascii="Arial" w:hAnsi="Arial" w:cs="Arial"/>
                <w:bCs/>
                <w:kern w:val="2"/>
              </w:rPr>
            </w:pPr>
          </w:p>
          <w:p w14:paraId="71C0C8EC" w14:textId="77777777" w:rsidR="00A629BF" w:rsidRPr="003B57D0" w:rsidRDefault="00A629BF" w:rsidP="00A629BF">
            <w:pPr>
              <w:tabs>
                <w:tab w:val="left" w:pos="1276"/>
              </w:tabs>
              <w:spacing w:after="0" w:line="240" w:lineRule="auto"/>
              <w:rPr>
                <w:rFonts w:ascii="Arial" w:hAnsi="Arial" w:cs="Arial"/>
                <w:bCs/>
                <w:kern w:val="2"/>
              </w:rPr>
            </w:pPr>
          </w:p>
          <w:p w14:paraId="038D516C"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35D86C56" w14:textId="77777777" w:rsidTr="00A629BF">
        <w:tc>
          <w:tcPr>
            <w:tcW w:w="6539" w:type="dxa"/>
            <w:gridSpan w:val="5"/>
            <w:shd w:val="clear" w:color="auto" w:fill="auto"/>
          </w:tcPr>
          <w:p w14:paraId="2D5CE64E" w14:textId="6C2F2645" w:rsidR="00A629BF" w:rsidRPr="003B57D0" w:rsidRDefault="00A629BF" w:rsidP="00A629BF">
            <w:pPr>
              <w:tabs>
                <w:tab w:val="left" w:pos="1276"/>
              </w:tabs>
              <w:spacing w:after="0" w:line="240" w:lineRule="auto"/>
              <w:rPr>
                <w:rFonts w:ascii="Arial" w:hAnsi="Arial" w:cs="Arial"/>
                <w:b/>
                <w:bCs/>
                <w:kern w:val="2"/>
              </w:rPr>
            </w:pPr>
            <w:r w:rsidRPr="003B57D0">
              <w:rPr>
                <w:rFonts w:ascii="Arial" w:hAnsi="Arial" w:cs="Arial"/>
                <w:b/>
                <w:bCs/>
                <w:kern w:val="2"/>
              </w:rPr>
              <w:t xml:space="preserve">Resolved a Strategy Working Group will be formed to meet twice a year. </w:t>
            </w:r>
          </w:p>
        </w:tc>
        <w:tc>
          <w:tcPr>
            <w:tcW w:w="1889" w:type="dxa"/>
            <w:shd w:val="clear" w:color="auto" w:fill="auto"/>
          </w:tcPr>
          <w:p w14:paraId="5FFC0178" w14:textId="77777777" w:rsidR="00A629BF" w:rsidRPr="003B57D0" w:rsidRDefault="00A629BF" w:rsidP="00A629BF">
            <w:pPr>
              <w:tabs>
                <w:tab w:val="left" w:pos="1276"/>
              </w:tabs>
              <w:spacing w:after="0" w:line="240" w:lineRule="auto"/>
              <w:rPr>
                <w:rFonts w:ascii="Arial" w:hAnsi="Arial" w:cs="Arial"/>
                <w:bCs/>
                <w:kern w:val="2"/>
              </w:rPr>
            </w:pPr>
          </w:p>
        </w:tc>
        <w:tc>
          <w:tcPr>
            <w:tcW w:w="2488" w:type="dxa"/>
            <w:shd w:val="clear" w:color="auto" w:fill="auto"/>
          </w:tcPr>
          <w:p w14:paraId="61D14F34"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41E0AAF2" w14:textId="77777777" w:rsidTr="00A629BF">
        <w:tc>
          <w:tcPr>
            <w:tcW w:w="6539" w:type="dxa"/>
            <w:gridSpan w:val="5"/>
            <w:shd w:val="clear" w:color="auto" w:fill="auto"/>
          </w:tcPr>
          <w:p w14:paraId="060F3CD8" w14:textId="77777777" w:rsidR="00A629BF" w:rsidRPr="003B57D0" w:rsidRDefault="00A629BF" w:rsidP="00A629BF">
            <w:pPr>
              <w:tabs>
                <w:tab w:val="left" w:pos="1276"/>
              </w:tabs>
              <w:spacing w:after="0" w:line="240" w:lineRule="auto"/>
              <w:rPr>
                <w:rFonts w:ascii="Arial" w:hAnsi="Arial" w:cs="Arial"/>
                <w:u w:val="single"/>
              </w:rPr>
            </w:pPr>
            <w:r w:rsidRPr="003B57D0">
              <w:rPr>
                <w:rFonts w:ascii="Arial" w:hAnsi="Arial" w:cs="Arial"/>
                <w:u w:val="single"/>
              </w:rPr>
              <w:t>Borough Councillor Report</w:t>
            </w:r>
            <w:r w:rsidRPr="003B57D0">
              <w:rPr>
                <w:rFonts w:ascii="Arial" w:hAnsi="Arial" w:cs="Arial"/>
              </w:rPr>
              <w:t xml:space="preserve"> </w:t>
            </w:r>
            <w:r w:rsidRPr="003B57D0">
              <w:rPr>
                <w:rFonts w:ascii="Arial" w:hAnsi="Arial" w:cs="Arial"/>
                <w:iCs/>
              </w:rPr>
              <w:t>(report attached)</w:t>
            </w:r>
          </w:p>
          <w:p w14:paraId="119DE058" w14:textId="77777777" w:rsidR="00A629BF" w:rsidRPr="003B57D0" w:rsidRDefault="00A629BF" w:rsidP="00A629BF">
            <w:pPr>
              <w:pStyle w:val="ListParagraph"/>
              <w:numPr>
                <w:ilvl w:val="0"/>
                <w:numId w:val="9"/>
              </w:numPr>
              <w:tabs>
                <w:tab w:val="left" w:pos="1276"/>
              </w:tabs>
              <w:spacing w:after="0" w:line="240" w:lineRule="auto"/>
              <w:ind w:left="469"/>
              <w:rPr>
                <w:rFonts w:ascii="Arial" w:hAnsi="Arial" w:cs="Arial"/>
              </w:rPr>
            </w:pPr>
            <w:r w:rsidRPr="003B57D0">
              <w:rPr>
                <w:rFonts w:ascii="Arial" w:hAnsi="Arial" w:cs="Arial"/>
              </w:rPr>
              <w:t xml:space="preserve">Borough Councillor Gordon Lishman summarised the report that is attached. </w:t>
            </w:r>
          </w:p>
          <w:p w14:paraId="70B45A72" w14:textId="77777777" w:rsidR="00A629BF" w:rsidRPr="003B57D0" w:rsidRDefault="00A629BF" w:rsidP="00A629BF">
            <w:pPr>
              <w:tabs>
                <w:tab w:val="left" w:pos="1276"/>
              </w:tabs>
              <w:spacing w:after="0" w:line="240" w:lineRule="auto"/>
              <w:rPr>
                <w:rFonts w:ascii="Arial" w:hAnsi="Arial" w:cs="Arial"/>
                <w:kern w:val="2"/>
              </w:rPr>
            </w:pPr>
          </w:p>
        </w:tc>
        <w:tc>
          <w:tcPr>
            <w:tcW w:w="1889" w:type="dxa"/>
            <w:shd w:val="clear" w:color="auto" w:fill="auto"/>
          </w:tcPr>
          <w:p w14:paraId="51FEB662" w14:textId="77777777" w:rsidR="00A629BF" w:rsidRPr="003B57D0" w:rsidRDefault="00A629BF" w:rsidP="00A629BF">
            <w:pPr>
              <w:tabs>
                <w:tab w:val="left" w:pos="1276"/>
              </w:tabs>
              <w:spacing w:after="0" w:line="240" w:lineRule="auto"/>
              <w:rPr>
                <w:rFonts w:ascii="Arial" w:hAnsi="Arial" w:cs="Arial"/>
                <w:bCs/>
                <w:kern w:val="2"/>
              </w:rPr>
            </w:pPr>
          </w:p>
        </w:tc>
        <w:tc>
          <w:tcPr>
            <w:tcW w:w="2488" w:type="dxa"/>
            <w:shd w:val="clear" w:color="auto" w:fill="auto"/>
          </w:tcPr>
          <w:p w14:paraId="33A7A7E4"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5738D8BE" w14:textId="77777777" w:rsidTr="00A629BF">
        <w:tc>
          <w:tcPr>
            <w:tcW w:w="6539" w:type="dxa"/>
            <w:gridSpan w:val="5"/>
            <w:shd w:val="clear" w:color="auto" w:fill="auto"/>
          </w:tcPr>
          <w:p w14:paraId="630AECF0" w14:textId="0AC849B4" w:rsidR="00A629BF" w:rsidRPr="003B57D0" w:rsidRDefault="00A629BF" w:rsidP="00A629BF">
            <w:pPr>
              <w:tabs>
                <w:tab w:val="left" w:pos="1276"/>
              </w:tabs>
              <w:spacing w:after="0" w:line="240" w:lineRule="auto"/>
              <w:rPr>
                <w:rFonts w:ascii="Arial" w:hAnsi="Arial" w:cs="Arial"/>
                <w:u w:val="single"/>
              </w:rPr>
            </w:pPr>
            <w:r w:rsidRPr="003B57D0">
              <w:rPr>
                <w:rFonts w:ascii="Arial" w:hAnsi="Arial" w:cs="Arial"/>
                <w:u w:val="single"/>
              </w:rPr>
              <w:t xml:space="preserve">Other </w:t>
            </w:r>
            <w:proofErr w:type="spellStart"/>
            <w:r w:rsidRPr="003B57D0">
              <w:rPr>
                <w:rFonts w:ascii="Arial" w:hAnsi="Arial" w:cs="Arial"/>
                <w:u w:val="single"/>
              </w:rPr>
              <w:t>Organisations’</w:t>
            </w:r>
            <w:proofErr w:type="spellEnd"/>
            <w:r w:rsidRPr="003B57D0">
              <w:rPr>
                <w:rFonts w:ascii="Arial" w:hAnsi="Arial" w:cs="Arial"/>
                <w:u w:val="single"/>
              </w:rPr>
              <w:t xml:space="preserve"> Reports</w:t>
            </w:r>
          </w:p>
          <w:p w14:paraId="3530AA06" w14:textId="40C024E7" w:rsidR="00A629BF" w:rsidRPr="003B57D0" w:rsidRDefault="00A629BF" w:rsidP="00A629BF">
            <w:pPr>
              <w:pStyle w:val="ListParagraph"/>
              <w:numPr>
                <w:ilvl w:val="0"/>
                <w:numId w:val="9"/>
              </w:numPr>
              <w:tabs>
                <w:tab w:val="left" w:pos="464"/>
              </w:tabs>
              <w:spacing w:after="0" w:line="240" w:lineRule="auto"/>
              <w:ind w:left="464" w:hanging="284"/>
              <w:rPr>
                <w:rFonts w:ascii="Arial" w:hAnsi="Arial" w:cs="Arial"/>
              </w:rPr>
            </w:pPr>
            <w:r w:rsidRPr="003B57D0">
              <w:rPr>
                <w:rFonts w:ascii="Arial" w:hAnsi="Arial" w:cs="Arial"/>
              </w:rPr>
              <w:t xml:space="preserve">A Community Centre Annual Financial Report was provided that is attached. </w:t>
            </w:r>
          </w:p>
          <w:p w14:paraId="00BC8610" w14:textId="265499B2" w:rsidR="00A629BF" w:rsidRPr="003B57D0" w:rsidRDefault="00A629BF" w:rsidP="00A629BF">
            <w:pPr>
              <w:pStyle w:val="ListParagraph"/>
              <w:numPr>
                <w:ilvl w:val="0"/>
                <w:numId w:val="9"/>
              </w:numPr>
              <w:tabs>
                <w:tab w:val="left" w:pos="464"/>
              </w:tabs>
              <w:spacing w:after="0" w:line="240" w:lineRule="auto"/>
              <w:ind w:left="464" w:hanging="284"/>
              <w:rPr>
                <w:rFonts w:ascii="Arial" w:hAnsi="Arial" w:cs="Arial"/>
                <w:kern w:val="2"/>
                <w:u w:val="single"/>
              </w:rPr>
            </w:pPr>
            <w:r w:rsidRPr="003B57D0">
              <w:rPr>
                <w:rFonts w:ascii="Arial" w:hAnsi="Arial" w:cs="Arial"/>
              </w:rPr>
              <w:t xml:space="preserve">The Bowling Green Committee report was provided and is attached. </w:t>
            </w:r>
          </w:p>
        </w:tc>
        <w:tc>
          <w:tcPr>
            <w:tcW w:w="1889" w:type="dxa"/>
            <w:shd w:val="clear" w:color="auto" w:fill="auto"/>
          </w:tcPr>
          <w:p w14:paraId="5B6FB335" w14:textId="77777777" w:rsidR="00A629BF" w:rsidRPr="003B57D0" w:rsidRDefault="00A629BF" w:rsidP="00A629BF">
            <w:pPr>
              <w:tabs>
                <w:tab w:val="left" w:pos="1276"/>
              </w:tabs>
              <w:spacing w:after="0" w:line="240" w:lineRule="auto"/>
              <w:rPr>
                <w:rFonts w:ascii="Arial" w:hAnsi="Arial" w:cs="Arial"/>
                <w:bCs/>
                <w:kern w:val="2"/>
              </w:rPr>
            </w:pPr>
          </w:p>
        </w:tc>
        <w:tc>
          <w:tcPr>
            <w:tcW w:w="2488" w:type="dxa"/>
            <w:shd w:val="clear" w:color="auto" w:fill="auto"/>
          </w:tcPr>
          <w:p w14:paraId="673AD637"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060BB09D" w14:textId="77777777" w:rsidTr="007E7D59">
        <w:tc>
          <w:tcPr>
            <w:tcW w:w="10916" w:type="dxa"/>
            <w:gridSpan w:val="7"/>
            <w:shd w:val="clear" w:color="auto" w:fill="auto"/>
          </w:tcPr>
          <w:p w14:paraId="3ADFC5EB" w14:textId="21159BBA" w:rsidR="00A629BF" w:rsidRPr="003B57D0" w:rsidRDefault="00A629BF" w:rsidP="00A629BF">
            <w:pPr>
              <w:tabs>
                <w:tab w:val="left" w:pos="1276"/>
              </w:tabs>
              <w:spacing w:after="0" w:line="240" w:lineRule="auto"/>
              <w:rPr>
                <w:rFonts w:ascii="Arial" w:hAnsi="Arial" w:cs="Arial"/>
                <w:b/>
                <w:bCs/>
              </w:rPr>
            </w:pPr>
            <w:r w:rsidRPr="003B57D0">
              <w:rPr>
                <w:rFonts w:ascii="Arial" w:hAnsi="Arial" w:cs="Arial"/>
                <w:b/>
                <w:bCs/>
              </w:rPr>
              <w:t>23/24/093    Formally reconvene the Parish Council Meeting</w:t>
            </w:r>
          </w:p>
          <w:p w14:paraId="35B89A7E"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0C5DCFC8" w14:textId="77777777" w:rsidTr="007E7D59">
        <w:tc>
          <w:tcPr>
            <w:tcW w:w="10916" w:type="dxa"/>
            <w:gridSpan w:val="7"/>
            <w:shd w:val="clear" w:color="auto" w:fill="auto"/>
          </w:tcPr>
          <w:p w14:paraId="09832C8A" w14:textId="78DBCEC1" w:rsidR="00A629BF" w:rsidRPr="003B57D0" w:rsidRDefault="00A629BF" w:rsidP="00A629BF">
            <w:pPr>
              <w:tabs>
                <w:tab w:val="left" w:pos="1276"/>
              </w:tabs>
              <w:spacing w:after="0" w:line="240" w:lineRule="auto"/>
              <w:rPr>
                <w:rFonts w:ascii="Arial" w:hAnsi="Arial" w:cs="Arial"/>
                <w:b/>
                <w:bCs/>
              </w:rPr>
            </w:pPr>
            <w:r w:rsidRPr="003B57D0">
              <w:rPr>
                <w:rFonts w:ascii="Arial" w:hAnsi="Arial" w:cs="Arial"/>
                <w:b/>
                <w:bCs/>
              </w:rPr>
              <w:t>23/24/094    Finance</w:t>
            </w:r>
          </w:p>
          <w:p w14:paraId="085051C6"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375B6F9C" w14:textId="77777777" w:rsidTr="007E7D59">
        <w:trPr>
          <w:trHeight w:val="406"/>
        </w:trPr>
        <w:tc>
          <w:tcPr>
            <w:tcW w:w="10916" w:type="dxa"/>
            <w:gridSpan w:val="7"/>
            <w:shd w:val="clear" w:color="auto" w:fill="auto"/>
          </w:tcPr>
          <w:p w14:paraId="05F8DDA3" w14:textId="5C5382D9" w:rsidR="00A629BF" w:rsidRPr="003B57D0" w:rsidRDefault="00A629BF" w:rsidP="00A629BF">
            <w:pPr>
              <w:pStyle w:val="ListParagraph"/>
              <w:numPr>
                <w:ilvl w:val="0"/>
                <w:numId w:val="10"/>
              </w:numPr>
              <w:tabs>
                <w:tab w:val="left" w:pos="1276"/>
              </w:tabs>
              <w:spacing w:after="0" w:line="240" w:lineRule="auto"/>
              <w:rPr>
                <w:rFonts w:ascii="Arial" w:hAnsi="Arial" w:cs="Arial"/>
                <w:bCs/>
                <w:kern w:val="2"/>
              </w:rPr>
            </w:pPr>
            <w:r w:rsidRPr="003B57D0">
              <w:rPr>
                <w:rFonts w:ascii="Arial" w:hAnsi="Arial" w:cs="Arial"/>
                <w:u w:val="single"/>
              </w:rPr>
              <w:t>Accounts to be approved for payment</w:t>
            </w:r>
            <w:r w:rsidRPr="003B57D0">
              <w:rPr>
                <w:rFonts w:ascii="Arial" w:hAnsi="Arial" w:cs="Arial"/>
              </w:rPr>
              <w:t xml:space="preserve"> - additional bills included an invoice for the Community Centre rent £40 paid with Cheque 1861. LALC subscription £630.47 paid with cheque 1862. Allotment Petrol £7.73 paid with cheque 1863. Garage keys £13.50 paid with cheque 1864. Easter Egg Hunt costs £131.06 paid with cheque 1866</w:t>
            </w:r>
          </w:p>
        </w:tc>
      </w:tr>
      <w:tr w:rsidR="003B57D0" w:rsidRPr="003B57D0" w14:paraId="2E4A343B" w14:textId="77777777" w:rsidTr="00A629BF">
        <w:trPr>
          <w:trHeight w:val="358"/>
        </w:trPr>
        <w:tc>
          <w:tcPr>
            <w:tcW w:w="704" w:type="dxa"/>
            <w:tcBorders>
              <w:bottom w:val="single" w:sz="2" w:space="0" w:color="D9D9D9"/>
              <w:right w:val="single" w:sz="2" w:space="0" w:color="D9D9D9"/>
            </w:tcBorders>
            <w:shd w:val="clear" w:color="auto" w:fill="auto"/>
          </w:tcPr>
          <w:p w14:paraId="49D592C1" w14:textId="77777777" w:rsidR="00A629BF" w:rsidRPr="003B57D0" w:rsidRDefault="00A629BF" w:rsidP="00A629BF">
            <w:pPr>
              <w:tabs>
                <w:tab w:val="left" w:pos="1276"/>
              </w:tabs>
              <w:spacing w:after="0" w:line="240" w:lineRule="auto"/>
              <w:rPr>
                <w:rFonts w:ascii="Arial" w:hAnsi="Arial" w:cs="Arial"/>
              </w:rPr>
            </w:pPr>
            <w:r w:rsidRPr="003B57D0">
              <w:rPr>
                <w:rFonts w:ascii="Arial" w:hAnsi="Arial" w:cs="Arial"/>
              </w:rPr>
              <w:t xml:space="preserve">1.1   </w:t>
            </w:r>
          </w:p>
        </w:tc>
        <w:tc>
          <w:tcPr>
            <w:tcW w:w="2642" w:type="dxa"/>
            <w:tcBorders>
              <w:left w:val="single" w:sz="2" w:space="0" w:color="D9D9D9"/>
              <w:bottom w:val="single" w:sz="2" w:space="0" w:color="D9D9D9"/>
              <w:right w:val="single" w:sz="2" w:space="0" w:color="D9D9D9"/>
            </w:tcBorders>
            <w:shd w:val="clear" w:color="auto" w:fill="auto"/>
          </w:tcPr>
          <w:p w14:paraId="216BE336" w14:textId="0841EE59" w:rsidR="00A629BF" w:rsidRPr="003B57D0" w:rsidRDefault="00A629BF" w:rsidP="00A629BF">
            <w:pPr>
              <w:tabs>
                <w:tab w:val="left" w:pos="1276"/>
              </w:tabs>
              <w:spacing w:after="0" w:line="240" w:lineRule="auto"/>
              <w:rPr>
                <w:rFonts w:ascii="Arial" w:hAnsi="Arial" w:cs="Arial"/>
              </w:rPr>
            </w:pPr>
            <w:r w:rsidRPr="003B57D0">
              <w:rPr>
                <w:rFonts w:ascii="Arial" w:hAnsi="Arial" w:cs="Arial"/>
              </w:rPr>
              <w:t xml:space="preserve">Clerk Salary February  </w:t>
            </w:r>
          </w:p>
        </w:tc>
        <w:tc>
          <w:tcPr>
            <w:tcW w:w="1204" w:type="dxa"/>
            <w:tcBorders>
              <w:left w:val="single" w:sz="2" w:space="0" w:color="D9D9D9"/>
              <w:bottom w:val="single" w:sz="2" w:space="0" w:color="D9D9D9"/>
              <w:right w:val="single" w:sz="2" w:space="0" w:color="D9D9D9"/>
            </w:tcBorders>
            <w:shd w:val="clear" w:color="auto" w:fill="auto"/>
          </w:tcPr>
          <w:p w14:paraId="42F85413" w14:textId="1976D256" w:rsidR="00A629BF" w:rsidRPr="003B57D0" w:rsidRDefault="00A629BF" w:rsidP="00A629BF">
            <w:pPr>
              <w:tabs>
                <w:tab w:val="left" w:pos="1276"/>
              </w:tabs>
              <w:spacing w:after="0" w:line="240" w:lineRule="auto"/>
              <w:jc w:val="right"/>
              <w:rPr>
                <w:rFonts w:ascii="Arial" w:hAnsi="Arial" w:cs="Arial"/>
              </w:rPr>
            </w:pPr>
            <w:r w:rsidRPr="003B57D0">
              <w:rPr>
                <w:rFonts w:ascii="Arial" w:hAnsi="Arial" w:cs="Arial"/>
              </w:rPr>
              <w:t>£457.80</w:t>
            </w:r>
          </w:p>
        </w:tc>
        <w:tc>
          <w:tcPr>
            <w:tcW w:w="1195" w:type="dxa"/>
            <w:tcBorders>
              <w:left w:val="single" w:sz="2" w:space="0" w:color="D9D9D9"/>
              <w:bottom w:val="single" w:sz="2" w:space="0" w:color="D9D9D9"/>
              <w:right w:val="single" w:sz="2" w:space="0" w:color="D9D9D9"/>
            </w:tcBorders>
            <w:shd w:val="clear" w:color="auto" w:fill="auto"/>
          </w:tcPr>
          <w:p w14:paraId="4BBE455A" w14:textId="25E73AB0" w:rsidR="00A629BF" w:rsidRPr="003B57D0" w:rsidRDefault="00A629BF" w:rsidP="00A629BF">
            <w:pPr>
              <w:tabs>
                <w:tab w:val="left" w:pos="1276"/>
              </w:tabs>
              <w:spacing w:after="0" w:line="240" w:lineRule="auto"/>
              <w:ind w:firstLine="171"/>
              <w:rPr>
                <w:rFonts w:ascii="Arial" w:hAnsi="Arial" w:cs="Arial"/>
              </w:rPr>
            </w:pPr>
            <w:r w:rsidRPr="003B57D0">
              <w:rPr>
                <w:rFonts w:ascii="Arial" w:hAnsi="Arial" w:cs="Arial"/>
              </w:rPr>
              <w:t>SO</w:t>
            </w:r>
          </w:p>
        </w:tc>
        <w:tc>
          <w:tcPr>
            <w:tcW w:w="794" w:type="dxa"/>
            <w:tcBorders>
              <w:left w:val="single" w:sz="2" w:space="0" w:color="D9D9D9"/>
              <w:bottom w:val="single" w:sz="2" w:space="0" w:color="D9D9D9"/>
            </w:tcBorders>
            <w:shd w:val="clear" w:color="auto" w:fill="auto"/>
          </w:tcPr>
          <w:p w14:paraId="5D776F7A" w14:textId="77777777" w:rsidR="00A629BF" w:rsidRPr="003B57D0" w:rsidRDefault="00A629BF" w:rsidP="00A629BF">
            <w:pPr>
              <w:tabs>
                <w:tab w:val="left" w:pos="1276"/>
              </w:tabs>
              <w:spacing w:after="0" w:line="240" w:lineRule="auto"/>
              <w:rPr>
                <w:rFonts w:ascii="Arial" w:hAnsi="Arial" w:cs="Arial"/>
                <w:kern w:val="2"/>
              </w:rPr>
            </w:pPr>
            <w:r w:rsidRPr="003B57D0">
              <w:rPr>
                <w:rFonts w:ascii="Arial" w:hAnsi="Arial" w:cs="Arial"/>
              </w:rPr>
              <w:t>Paid</w:t>
            </w:r>
          </w:p>
        </w:tc>
        <w:tc>
          <w:tcPr>
            <w:tcW w:w="1889" w:type="dxa"/>
            <w:vMerge w:val="restart"/>
            <w:tcBorders>
              <w:bottom w:val="nil"/>
            </w:tcBorders>
            <w:shd w:val="clear" w:color="auto" w:fill="auto"/>
          </w:tcPr>
          <w:p w14:paraId="49FC76BC" w14:textId="77777777" w:rsidR="00A629BF" w:rsidRPr="003B57D0" w:rsidRDefault="00A629BF" w:rsidP="00A629BF">
            <w:pPr>
              <w:tabs>
                <w:tab w:val="left" w:pos="1276"/>
              </w:tabs>
              <w:spacing w:after="0" w:line="240" w:lineRule="auto"/>
              <w:rPr>
                <w:rFonts w:ascii="Arial" w:hAnsi="Arial" w:cs="Arial"/>
                <w:bCs/>
                <w:kern w:val="2"/>
              </w:rPr>
            </w:pPr>
          </w:p>
        </w:tc>
        <w:tc>
          <w:tcPr>
            <w:tcW w:w="2488" w:type="dxa"/>
            <w:vMerge w:val="restart"/>
            <w:tcBorders>
              <w:bottom w:val="nil"/>
            </w:tcBorders>
            <w:shd w:val="clear" w:color="auto" w:fill="auto"/>
          </w:tcPr>
          <w:p w14:paraId="7563D4D9" w14:textId="77777777" w:rsidR="00A629BF" w:rsidRPr="003B57D0" w:rsidRDefault="00A629BF" w:rsidP="00A629BF">
            <w:pPr>
              <w:tabs>
                <w:tab w:val="left" w:pos="1276"/>
              </w:tabs>
              <w:spacing w:after="0" w:line="240" w:lineRule="auto"/>
              <w:rPr>
                <w:rFonts w:ascii="Arial" w:hAnsi="Arial" w:cs="Arial"/>
                <w:bCs/>
                <w:kern w:val="2"/>
              </w:rPr>
            </w:pPr>
          </w:p>
          <w:p w14:paraId="11E97EC6" w14:textId="77777777" w:rsidR="00A629BF" w:rsidRPr="003B57D0" w:rsidRDefault="00A629BF" w:rsidP="00A629BF">
            <w:pPr>
              <w:tabs>
                <w:tab w:val="left" w:pos="1276"/>
              </w:tabs>
              <w:spacing w:after="0" w:line="240" w:lineRule="auto"/>
              <w:rPr>
                <w:rFonts w:ascii="Arial" w:hAnsi="Arial" w:cs="Arial"/>
                <w:bCs/>
                <w:kern w:val="2"/>
              </w:rPr>
            </w:pPr>
          </w:p>
          <w:p w14:paraId="45B121CF" w14:textId="77777777" w:rsidR="00A629BF" w:rsidRPr="003B57D0" w:rsidRDefault="00A629BF" w:rsidP="00A629BF">
            <w:pPr>
              <w:tabs>
                <w:tab w:val="left" w:pos="1276"/>
              </w:tabs>
              <w:spacing w:after="0" w:line="240" w:lineRule="auto"/>
              <w:rPr>
                <w:rFonts w:ascii="Arial" w:hAnsi="Arial" w:cs="Arial"/>
                <w:bCs/>
                <w:kern w:val="2"/>
              </w:rPr>
            </w:pPr>
          </w:p>
          <w:p w14:paraId="376ADEA9" w14:textId="77777777" w:rsidR="00A629BF" w:rsidRPr="003B57D0" w:rsidRDefault="00A629BF" w:rsidP="00A629BF">
            <w:pPr>
              <w:tabs>
                <w:tab w:val="left" w:pos="1276"/>
              </w:tabs>
              <w:spacing w:after="0" w:line="240" w:lineRule="auto"/>
              <w:rPr>
                <w:rFonts w:ascii="Arial" w:hAnsi="Arial" w:cs="Arial"/>
                <w:bCs/>
                <w:kern w:val="2"/>
              </w:rPr>
            </w:pPr>
          </w:p>
          <w:p w14:paraId="19ECD8C8" w14:textId="77777777" w:rsidR="00A629BF" w:rsidRPr="003B57D0" w:rsidRDefault="00A629BF" w:rsidP="00A629BF">
            <w:pPr>
              <w:tabs>
                <w:tab w:val="left" w:pos="1276"/>
              </w:tabs>
              <w:spacing w:after="0" w:line="240" w:lineRule="auto"/>
              <w:rPr>
                <w:rFonts w:ascii="Arial" w:hAnsi="Arial" w:cs="Arial"/>
                <w:bCs/>
                <w:kern w:val="2"/>
              </w:rPr>
            </w:pPr>
          </w:p>
          <w:p w14:paraId="2E452CE6" w14:textId="77777777" w:rsidR="00A629BF" w:rsidRPr="003B57D0" w:rsidRDefault="00A629BF" w:rsidP="00A629BF">
            <w:pPr>
              <w:tabs>
                <w:tab w:val="left" w:pos="1276"/>
              </w:tabs>
              <w:spacing w:after="0" w:line="240" w:lineRule="auto"/>
              <w:rPr>
                <w:rFonts w:ascii="Arial" w:hAnsi="Arial" w:cs="Arial"/>
                <w:bCs/>
                <w:kern w:val="2"/>
              </w:rPr>
            </w:pPr>
          </w:p>
          <w:p w14:paraId="2ED84EE5" w14:textId="77777777" w:rsidR="00A629BF" w:rsidRPr="003B57D0" w:rsidRDefault="00A629BF" w:rsidP="00A629BF">
            <w:pPr>
              <w:tabs>
                <w:tab w:val="left" w:pos="1276"/>
              </w:tabs>
              <w:spacing w:after="0" w:line="240" w:lineRule="auto"/>
              <w:rPr>
                <w:rFonts w:ascii="Arial" w:hAnsi="Arial" w:cs="Arial"/>
                <w:bCs/>
                <w:kern w:val="2"/>
              </w:rPr>
            </w:pPr>
          </w:p>
          <w:p w14:paraId="3B576AC7" w14:textId="77777777" w:rsidR="00A629BF" w:rsidRPr="003B57D0" w:rsidRDefault="00A629BF" w:rsidP="00A629BF">
            <w:pPr>
              <w:tabs>
                <w:tab w:val="left" w:pos="1276"/>
              </w:tabs>
              <w:spacing w:after="0" w:line="240" w:lineRule="auto"/>
              <w:rPr>
                <w:rFonts w:ascii="Arial" w:hAnsi="Arial" w:cs="Arial"/>
                <w:bCs/>
                <w:kern w:val="2"/>
              </w:rPr>
            </w:pPr>
          </w:p>
          <w:p w14:paraId="23A827FD" w14:textId="77777777" w:rsidR="00A629BF" w:rsidRPr="003B57D0" w:rsidRDefault="00A629BF" w:rsidP="00A629BF">
            <w:pPr>
              <w:tabs>
                <w:tab w:val="left" w:pos="1276"/>
              </w:tabs>
              <w:spacing w:after="0" w:line="240" w:lineRule="auto"/>
              <w:rPr>
                <w:rFonts w:ascii="Arial" w:hAnsi="Arial" w:cs="Arial"/>
                <w:bCs/>
                <w:kern w:val="2"/>
              </w:rPr>
            </w:pPr>
          </w:p>
          <w:p w14:paraId="0512EAA2" w14:textId="77777777" w:rsidR="00A629BF" w:rsidRPr="003B57D0" w:rsidRDefault="00A629BF" w:rsidP="00A629BF">
            <w:pPr>
              <w:tabs>
                <w:tab w:val="left" w:pos="1276"/>
              </w:tabs>
              <w:spacing w:after="0" w:line="240" w:lineRule="auto"/>
              <w:rPr>
                <w:rFonts w:ascii="Arial" w:hAnsi="Arial" w:cs="Arial"/>
                <w:bCs/>
                <w:kern w:val="2"/>
              </w:rPr>
            </w:pPr>
          </w:p>
          <w:p w14:paraId="41BFF489" w14:textId="77777777" w:rsidR="00A629BF" w:rsidRPr="003B57D0" w:rsidRDefault="00A629BF" w:rsidP="00A629BF">
            <w:pPr>
              <w:tabs>
                <w:tab w:val="left" w:pos="1276"/>
              </w:tabs>
              <w:spacing w:after="0" w:line="240" w:lineRule="auto"/>
              <w:rPr>
                <w:rFonts w:ascii="Arial" w:hAnsi="Arial" w:cs="Arial"/>
                <w:bCs/>
                <w:kern w:val="2"/>
              </w:rPr>
            </w:pPr>
          </w:p>
          <w:p w14:paraId="7C1501A2" w14:textId="77777777" w:rsidR="00A629BF" w:rsidRPr="003B57D0" w:rsidRDefault="00A629BF" w:rsidP="00A629BF">
            <w:pPr>
              <w:tabs>
                <w:tab w:val="left" w:pos="1276"/>
              </w:tabs>
              <w:spacing w:after="0" w:line="240" w:lineRule="auto"/>
              <w:rPr>
                <w:rFonts w:ascii="Arial" w:hAnsi="Arial" w:cs="Arial"/>
                <w:bCs/>
                <w:kern w:val="2"/>
              </w:rPr>
            </w:pPr>
          </w:p>
          <w:p w14:paraId="4CECAA33"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51576746" w14:textId="77777777" w:rsidTr="00A629BF">
        <w:trPr>
          <w:trHeight w:val="355"/>
        </w:trPr>
        <w:tc>
          <w:tcPr>
            <w:tcW w:w="704" w:type="dxa"/>
            <w:tcBorders>
              <w:top w:val="single" w:sz="2" w:space="0" w:color="D9D9D9"/>
              <w:bottom w:val="single" w:sz="2" w:space="0" w:color="D9D9D9"/>
              <w:right w:val="single" w:sz="2" w:space="0" w:color="D9D9D9"/>
            </w:tcBorders>
            <w:shd w:val="clear" w:color="auto" w:fill="auto"/>
          </w:tcPr>
          <w:p w14:paraId="6FC27CC5" w14:textId="77777777" w:rsidR="00A629BF" w:rsidRPr="003B57D0" w:rsidRDefault="00A629BF" w:rsidP="00A629BF">
            <w:pPr>
              <w:tabs>
                <w:tab w:val="left" w:pos="1276"/>
              </w:tabs>
              <w:spacing w:after="0" w:line="240" w:lineRule="auto"/>
              <w:rPr>
                <w:rFonts w:ascii="Arial" w:hAnsi="Arial" w:cs="Arial"/>
              </w:rPr>
            </w:pPr>
            <w:r w:rsidRPr="003B57D0">
              <w:rPr>
                <w:rFonts w:ascii="Arial" w:hAnsi="Arial" w:cs="Arial"/>
              </w:rPr>
              <w:t xml:space="preserve">1.2   </w:t>
            </w:r>
          </w:p>
        </w:tc>
        <w:tc>
          <w:tcPr>
            <w:tcW w:w="2642" w:type="dxa"/>
            <w:tcBorders>
              <w:top w:val="single" w:sz="2" w:space="0" w:color="D9D9D9"/>
              <w:left w:val="single" w:sz="2" w:space="0" w:color="D9D9D9"/>
              <w:bottom w:val="single" w:sz="2" w:space="0" w:color="D9D9D9"/>
              <w:right w:val="single" w:sz="2" w:space="0" w:color="D9D9D9"/>
            </w:tcBorders>
            <w:shd w:val="clear" w:color="auto" w:fill="auto"/>
          </w:tcPr>
          <w:p w14:paraId="13397A65" w14:textId="029FF218" w:rsidR="00A629BF" w:rsidRPr="003B57D0" w:rsidRDefault="00A629BF" w:rsidP="00A629BF">
            <w:pPr>
              <w:tabs>
                <w:tab w:val="left" w:pos="1276"/>
              </w:tabs>
              <w:spacing w:after="0" w:line="240" w:lineRule="auto"/>
              <w:rPr>
                <w:rFonts w:ascii="Arial" w:hAnsi="Arial" w:cs="Arial"/>
              </w:rPr>
            </w:pPr>
            <w:r w:rsidRPr="003B57D0">
              <w:rPr>
                <w:rFonts w:ascii="Arial" w:hAnsi="Arial" w:cs="Arial"/>
              </w:rPr>
              <w:t>HMRC January</w:t>
            </w:r>
          </w:p>
        </w:tc>
        <w:tc>
          <w:tcPr>
            <w:tcW w:w="1204" w:type="dxa"/>
            <w:tcBorders>
              <w:top w:val="single" w:sz="2" w:space="0" w:color="D9D9D9"/>
              <w:left w:val="single" w:sz="2" w:space="0" w:color="D9D9D9"/>
              <w:bottom w:val="single" w:sz="2" w:space="0" w:color="D9D9D9"/>
              <w:right w:val="single" w:sz="2" w:space="0" w:color="D9D9D9"/>
            </w:tcBorders>
            <w:shd w:val="clear" w:color="auto" w:fill="auto"/>
          </w:tcPr>
          <w:p w14:paraId="1F192CAA" w14:textId="4A9498D7" w:rsidR="00A629BF" w:rsidRPr="003B57D0" w:rsidRDefault="00A629BF" w:rsidP="00A629BF">
            <w:pPr>
              <w:tabs>
                <w:tab w:val="left" w:pos="1276"/>
              </w:tabs>
              <w:spacing w:after="0" w:line="240" w:lineRule="auto"/>
              <w:jc w:val="right"/>
              <w:rPr>
                <w:rFonts w:ascii="Arial" w:hAnsi="Arial" w:cs="Arial"/>
              </w:rPr>
            </w:pPr>
          </w:p>
        </w:tc>
        <w:tc>
          <w:tcPr>
            <w:tcW w:w="1195" w:type="dxa"/>
            <w:tcBorders>
              <w:top w:val="single" w:sz="2" w:space="0" w:color="D9D9D9"/>
              <w:left w:val="single" w:sz="2" w:space="0" w:color="D9D9D9"/>
              <w:bottom w:val="single" w:sz="2" w:space="0" w:color="D9D9D9"/>
              <w:right w:val="single" w:sz="2" w:space="0" w:color="D9D9D9"/>
            </w:tcBorders>
            <w:shd w:val="clear" w:color="auto" w:fill="auto"/>
          </w:tcPr>
          <w:p w14:paraId="23D34389" w14:textId="300BAA64" w:rsidR="00A629BF" w:rsidRPr="003B57D0" w:rsidRDefault="00A629BF" w:rsidP="00A629BF">
            <w:pPr>
              <w:tabs>
                <w:tab w:val="left" w:pos="1276"/>
              </w:tabs>
              <w:spacing w:after="0" w:line="240" w:lineRule="auto"/>
              <w:rPr>
                <w:rFonts w:ascii="Arial" w:hAnsi="Arial" w:cs="Arial"/>
              </w:rPr>
            </w:pPr>
          </w:p>
        </w:tc>
        <w:tc>
          <w:tcPr>
            <w:tcW w:w="794" w:type="dxa"/>
            <w:tcBorders>
              <w:top w:val="single" w:sz="2" w:space="0" w:color="D9D9D9"/>
              <w:left w:val="single" w:sz="2" w:space="0" w:color="D9D9D9"/>
              <w:bottom w:val="single" w:sz="2" w:space="0" w:color="D9D9D9"/>
            </w:tcBorders>
            <w:shd w:val="clear" w:color="auto" w:fill="auto"/>
          </w:tcPr>
          <w:p w14:paraId="7AD2A712" w14:textId="4D1736CB" w:rsidR="00A629BF" w:rsidRPr="003B57D0" w:rsidRDefault="00A629BF" w:rsidP="00A629BF">
            <w:pPr>
              <w:tabs>
                <w:tab w:val="left" w:pos="1276"/>
              </w:tabs>
              <w:spacing w:after="0" w:line="240" w:lineRule="auto"/>
              <w:rPr>
                <w:rFonts w:ascii="Arial" w:hAnsi="Arial" w:cs="Arial"/>
                <w:u w:val="single"/>
              </w:rPr>
            </w:pPr>
          </w:p>
        </w:tc>
        <w:tc>
          <w:tcPr>
            <w:tcW w:w="1889" w:type="dxa"/>
            <w:vMerge/>
            <w:tcBorders>
              <w:top w:val="nil"/>
              <w:bottom w:val="nil"/>
            </w:tcBorders>
            <w:shd w:val="clear" w:color="auto" w:fill="auto"/>
          </w:tcPr>
          <w:p w14:paraId="7E60689A" w14:textId="77777777" w:rsidR="00A629BF" w:rsidRPr="003B57D0" w:rsidRDefault="00A629BF" w:rsidP="00A629BF">
            <w:pPr>
              <w:tabs>
                <w:tab w:val="left" w:pos="1276"/>
              </w:tabs>
              <w:spacing w:after="0" w:line="240" w:lineRule="auto"/>
              <w:rPr>
                <w:rFonts w:ascii="Arial" w:hAnsi="Arial" w:cs="Arial"/>
                <w:bCs/>
                <w:kern w:val="2"/>
              </w:rPr>
            </w:pPr>
          </w:p>
        </w:tc>
        <w:tc>
          <w:tcPr>
            <w:tcW w:w="2488" w:type="dxa"/>
            <w:vMerge/>
            <w:tcBorders>
              <w:top w:val="nil"/>
              <w:bottom w:val="nil"/>
            </w:tcBorders>
            <w:shd w:val="clear" w:color="auto" w:fill="auto"/>
          </w:tcPr>
          <w:p w14:paraId="5399E0F1"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72676774" w14:textId="77777777" w:rsidTr="00A629BF">
        <w:trPr>
          <w:trHeight w:val="355"/>
        </w:trPr>
        <w:tc>
          <w:tcPr>
            <w:tcW w:w="704" w:type="dxa"/>
            <w:tcBorders>
              <w:top w:val="single" w:sz="2" w:space="0" w:color="D9D9D9"/>
              <w:bottom w:val="single" w:sz="2" w:space="0" w:color="D9D9D9"/>
              <w:right w:val="single" w:sz="2" w:space="0" w:color="D9D9D9"/>
            </w:tcBorders>
            <w:shd w:val="clear" w:color="auto" w:fill="auto"/>
          </w:tcPr>
          <w:p w14:paraId="2121CD96" w14:textId="77777777" w:rsidR="00A629BF" w:rsidRPr="003B57D0" w:rsidRDefault="00A629BF" w:rsidP="00A629BF">
            <w:pPr>
              <w:tabs>
                <w:tab w:val="left" w:pos="1276"/>
              </w:tabs>
              <w:spacing w:after="0" w:line="240" w:lineRule="auto"/>
              <w:rPr>
                <w:rFonts w:ascii="Arial" w:hAnsi="Arial" w:cs="Arial"/>
                <w:u w:val="single"/>
              </w:rPr>
            </w:pPr>
            <w:r w:rsidRPr="003B57D0">
              <w:rPr>
                <w:rFonts w:ascii="Arial" w:hAnsi="Arial" w:cs="Arial"/>
              </w:rPr>
              <w:t xml:space="preserve">1.3   </w:t>
            </w:r>
          </w:p>
        </w:tc>
        <w:tc>
          <w:tcPr>
            <w:tcW w:w="2642" w:type="dxa"/>
            <w:tcBorders>
              <w:top w:val="single" w:sz="2" w:space="0" w:color="D9D9D9"/>
              <w:left w:val="single" w:sz="2" w:space="0" w:color="D9D9D9"/>
              <w:bottom w:val="single" w:sz="2" w:space="0" w:color="D9D9D9"/>
              <w:right w:val="single" w:sz="2" w:space="0" w:color="D9D9D9"/>
            </w:tcBorders>
            <w:shd w:val="clear" w:color="auto" w:fill="auto"/>
          </w:tcPr>
          <w:p w14:paraId="28D8AF36" w14:textId="1B035480" w:rsidR="00A629BF" w:rsidRPr="003B57D0" w:rsidRDefault="00A629BF" w:rsidP="00A629BF">
            <w:pPr>
              <w:tabs>
                <w:tab w:val="left" w:pos="1276"/>
              </w:tabs>
              <w:spacing w:after="0" w:line="240" w:lineRule="auto"/>
              <w:rPr>
                <w:rFonts w:ascii="Arial" w:hAnsi="Arial" w:cs="Arial"/>
              </w:rPr>
            </w:pPr>
            <w:r w:rsidRPr="003B57D0">
              <w:rPr>
                <w:rFonts w:ascii="Arial" w:hAnsi="Arial" w:cs="Arial"/>
              </w:rPr>
              <w:t>GSA</w:t>
            </w:r>
          </w:p>
        </w:tc>
        <w:tc>
          <w:tcPr>
            <w:tcW w:w="1204" w:type="dxa"/>
            <w:tcBorders>
              <w:top w:val="single" w:sz="2" w:space="0" w:color="D9D9D9"/>
              <w:left w:val="single" w:sz="2" w:space="0" w:color="D9D9D9"/>
              <w:bottom w:val="single" w:sz="2" w:space="0" w:color="D9D9D9"/>
              <w:right w:val="single" w:sz="2" w:space="0" w:color="D9D9D9"/>
            </w:tcBorders>
            <w:shd w:val="clear" w:color="auto" w:fill="auto"/>
          </w:tcPr>
          <w:p w14:paraId="1BC67B8B" w14:textId="59E44D9F" w:rsidR="00A629BF" w:rsidRPr="003B57D0" w:rsidRDefault="00A629BF" w:rsidP="00A629BF">
            <w:pPr>
              <w:tabs>
                <w:tab w:val="left" w:pos="1276"/>
              </w:tabs>
              <w:spacing w:after="0" w:line="240" w:lineRule="auto"/>
              <w:jc w:val="right"/>
              <w:rPr>
                <w:rFonts w:ascii="Arial" w:hAnsi="Arial" w:cs="Arial"/>
              </w:rPr>
            </w:pPr>
            <w:r w:rsidRPr="003B57D0">
              <w:rPr>
                <w:rFonts w:ascii="Arial" w:hAnsi="Arial" w:cs="Arial"/>
              </w:rPr>
              <w:t>£468.00</w:t>
            </w:r>
          </w:p>
        </w:tc>
        <w:tc>
          <w:tcPr>
            <w:tcW w:w="1195" w:type="dxa"/>
            <w:tcBorders>
              <w:top w:val="single" w:sz="2" w:space="0" w:color="D9D9D9"/>
              <w:left w:val="single" w:sz="2" w:space="0" w:color="D9D9D9"/>
              <w:bottom w:val="single" w:sz="2" w:space="0" w:color="D9D9D9"/>
              <w:right w:val="single" w:sz="2" w:space="0" w:color="D9D9D9"/>
            </w:tcBorders>
            <w:shd w:val="clear" w:color="auto" w:fill="auto"/>
          </w:tcPr>
          <w:p w14:paraId="287E3D91" w14:textId="03E7233A" w:rsidR="00A629BF" w:rsidRPr="003B57D0" w:rsidRDefault="00A629BF" w:rsidP="00A629BF">
            <w:pPr>
              <w:tabs>
                <w:tab w:val="left" w:pos="1276"/>
              </w:tabs>
              <w:spacing w:after="0" w:line="240" w:lineRule="auto"/>
              <w:rPr>
                <w:rFonts w:ascii="Arial" w:hAnsi="Arial" w:cs="Arial"/>
              </w:rPr>
            </w:pPr>
            <w:r w:rsidRPr="003B57D0">
              <w:rPr>
                <w:rFonts w:ascii="Arial" w:hAnsi="Arial" w:cs="Arial"/>
              </w:rPr>
              <w:t>chq1785</w:t>
            </w:r>
          </w:p>
        </w:tc>
        <w:tc>
          <w:tcPr>
            <w:tcW w:w="794" w:type="dxa"/>
            <w:tcBorders>
              <w:top w:val="single" w:sz="2" w:space="0" w:color="D9D9D9"/>
              <w:left w:val="single" w:sz="2" w:space="0" w:color="D9D9D9"/>
              <w:bottom w:val="single" w:sz="2" w:space="0" w:color="D9D9D9"/>
            </w:tcBorders>
            <w:shd w:val="clear" w:color="auto" w:fill="auto"/>
          </w:tcPr>
          <w:p w14:paraId="0E0CB4C0" w14:textId="77777777" w:rsidR="00A629BF" w:rsidRPr="003B57D0" w:rsidRDefault="00A629BF" w:rsidP="00A629BF">
            <w:pPr>
              <w:tabs>
                <w:tab w:val="left" w:pos="1276"/>
              </w:tabs>
              <w:spacing w:after="0" w:line="240" w:lineRule="auto"/>
              <w:rPr>
                <w:rFonts w:ascii="Arial" w:hAnsi="Arial" w:cs="Arial"/>
                <w:u w:val="single"/>
              </w:rPr>
            </w:pPr>
            <w:r w:rsidRPr="003B57D0">
              <w:rPr>
                <w:rFonts w:ascii="Arial" w:hAnsi="Arial" w:cs="Arial"/>
              </w:rPr>
              <w:t>Paid</w:t>
            </w:r>
          </w:p>
        </w:tc>
        <w:tc>
          <w:tcPr>
            <w:tcW w:w="1889" w:type="dxa"/>
            <w:vMerge/>
            <w:tcBorders>
              <w:top w:val="nil"/>
              <w:bottom w:val="nil"/>
            </w:tcBorders>
            <w:shd w:val="clear" w:color="auto" w:fill="auto"/>
          </w:tcPr>
          <w:p w14:paraId="187EF1C2" w14:textId="77777777" w:rsidR="00A629BF" w:rsidRPr="003B57D0" w:rsidRDefault="00A629BF" w:rsidP="00A629BF">
            <w:pPr>
              <w:tabs>
                <w:tab w:val="left" w:pos="1276"/>
              </w:tabs>
              <w:spacing w:after="0" w:line="240" w:lineRule="auto"/>
              <w:rPr>
                <w:rFonts w:ascii="Arial" w:hAnsi="Arial" w:cs="Arial"/>
                <w:bCs/>
                <w:kern w:val="2"/>
              </w:rPr>
            </w:pPr>
          </w:p>
        </w:tc>
        <w:tc>
          <w:tcPr>
            <w:tcW w:w="2488" w:type="dxa"/>
            <w:vMerge/>
            <w:tcBorders>
              <w:top w:val="nil"/>
              <w:bottom w:val="nil"/>
            </w:tcBorders>
            <w:shd w:val="clear" w:color="auto" w:fill="auto"/>
          </w:tcPr>
          <w:p w14:paraId="590D684E"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1D7A885C" w14:textId="77777777" w:rsidTr="00A629BF">
        <w:trPr>
          <w:trHeight w:val="341"/>
        </w:trPr>
        <w:tc>
          <w:tcPr>
            <w:tcW w:w="704" w:type="dxa"/>
            <w:tcBorders>
              <w:top w:val="single" w:sz="2" w:space="0" w:color="D9D9D9"/>
              <w:bottom w:val="single" w:sz="2" w:space="0" w:color="D9D9D9"/>
              <w:right w:val="single" w:sz="2" w:space="0" w:color="D9D9D9"/>
            </w:tcBorders>
            <w:shd w:val="clear" w:color="auto" w:fill="auto"/>
          </w:tcPr>
          <w:p w14:paraId="03F8B54C" w14:textId="77777777" w:rsidR="00A629BF" w:rsidRPr="003B57D0" w:rsidRDefault="00A629BF" w:rsidP="00A629BF">
            <w:pPr>
              <w:tabs>
                <w:tab w:val="left" w:pos="1276"/>
              </w:tabs>
              <w:spacing w:after="0" w:line="240" w:lineRule="auto"/>
              <w:rPr>
                <w:rFonts w:ascii="Arial" w:hAnsi="Arial" w:cs="Arial"/>
              </w:rPr>
            </w:pPr>
            <w:r w:rsidRPr="003B57D0">
              <w:rPr>
                <w:rFonts w:ascii="Arial" w:hAnsi="Arial" w:cs="Arial"/>
              </w:rPr>
              <w:t xml:space="preserve">1.4   </w:t>
            </w:r>
          </w:p>
        </w:tc>
        <w:tc>
          <w:tcPr>
            <w:tcW w:w="2642" w:type="dxa"/>
            <w:tcBorders>
              <w:top w:val="single" w:sz="2" w:space="0" w:color="D9D9D9"/>
              <w:left w:val="single" w:sz="2" w:space="0" w:color="D9D9D9"/>
              <w:bottom w:val="single" w:sz="2" w:space="0" w:color="D9D9D9"/>
              <w:right w:val="single" w:sz="2" w:space="0" w:color="D9D9D9"/>
            </w:tcBorders>
            <w:shd w:val="clear" w:color="auto" w:fill="auto"/>
          </w:tcPr>
          <w:p w14:paraId="774FC44D" w14:textId="61801000" w:rsidR="00A629BF" w:rsidRPr="003B57D0" w:rsidRDefault="00A629BF" w:rsidP="00A629BF">
            <w:pPr>
              <w:tabs>
                <w:tab w:val="left" w:pos="1276"/>
              </w:tabs>
              <w:spacing w:after="0" w:line="240" w:lineRule="auto"/>
              <w:rPr>
                <w:rFonts w:ascii="Arial" w:hAnsi="Arial" w:cs="Arial"/>
              </w:rPr>
            </w:pPr>
            <w:r w:rsidRPr="003B57D0">
              <w:rPr>
                <w:rFonts w:ascii="Arial" w:hAnsi="Arial" w:cs="Arial"/>
              </w:rPr>
              <w:t>GSA</w:t>
            </w:r>
          </w:p>
        </w:tc>
        <w:tc>
          <w:tcPr>
            <w:tcW w:w="1204" w:type="dxa"/>
            <w:tcBorders>
              <w:top w:val="single" w:sz="2" w:space="0" w:color="D9D9D9"/>
              <w:left w:val="single" w:sz="2" w:space="0" w:color="D9D9D9"/>
              <w:bottom w:val="single" w:sz="2" w:space="0" w:color="D9D9D9"/>
              <w:right w:val="single" w:sz="2" w:space="0" w:color="D9D9D9"/>
            </w:tcBorders>
            <w:shd w:val="clear" w:color="auto" w:fill="auto"/>
          </w:tcPr>
          <w:p w14:paraId="4A2AB7CE" w14:textId="2682C15A" w:rsidR="00A629BF" w:rsidRPr="003B57D0" w:rsidRDefault="00A629BF" w:rsidP="00A629BF">
            <w:pPr>
              <w:tabs>
                <w:tab w:val="left" w:pos="1276"/>
              </w:tabs>
              <w:spacing w:after="0" w:line="240" w:lineRule="auto"/>
              <w:jc w:val="right"/>
              <w:rPr>
                <w:rFonts w:ascii="Arial" w:hAnsi="Arial" w:cs="Arial"/>
              </w:rPr>
            </w:pPr>
            <w:r w:rsidRPr="003B57D0">
              <w:rPr>
                <w:rFonts w:ascii="Arial" w:hAnsi="Arial" w:cs="Arial"/>
              </w:rPr>
              <w:t>£632.00</w:t>
            </w:r>
          </w:p>
        </w:tc>
        <w:tc>
          <w:tcPr>
            <w:tcW w:w="1195" w:type="dxa"/>
            <w:tcBorders>
              <w:top w:val="single" w:sz="2" w:space="0" w:color="D9D9D9"/>
              <w:left w:val="single" w:sz="2" w:space="0" w:color="D9D9D9"/>
              <w:bottom w:val="single" w:sz="2" w:space="0" w:color="D9D9D9"/>
              <w:right w:val="single" w:sz="2" w:space="0" w:color="D9D9D9"/>
            </w:tcBorders>
            <w:shd w:val="clear" w:color="auto" w:fill="auto"/>
          </w:tcPr>
          <w:p w14:paraId="63DA4129" w14:textId="5290293C" w:rsidR="00A629BF" w:rsidRPr="003B57D0" w:rsidRDefault="00A629BF" w:rsidP="00A629BF">
            <w:pPr>
              <w:tabs>
                <w:tab w:val="left" w:pos="1276"/>
              </w:tabs>
              <w:spacing w:after="0" w:line="240" w:lineRule="auto"/>
              <w:rPr>
                <w:rFonts w:ascii="Arial" w:hAnsi="Arial" w:cs="Arial"/>
              </w:rPr>
            </w:pPr>
            <w:r w:rsidRPr="003B57D0">
              <w:rPr>
                <w:rFonts w:ascii="Arial" w:hAnsi="Arial" w:cs="Arial"/>
              </w:rPr>
              <w:t>chq1799</w:t>
            </w:r>
          </w:p>
        </w:tc>
        <w:tc>
          <w:tcPr>
            <w:tcW w:w="794" w:type="dxa"/>
            <w:tcBorders>
              <w:top w:val="single" w:sz="2" w:space="0" w:color="D9D9D9"/>
              <w:left w:val="single" w:sz="2" w:space="0" w:color="D9D9D9"/>
              <w:bottom w:val="single" w:sz="2" w:space="0" w:color="D9D9D9"/>
            </w:tcBorders>
            <w:shd w:val="clear" w:color="auto" w:fill="auto"/>
          </w:tcPr>
          <w:p w14:paraId="4702AE3E" w14:textId="77777777" w:rsidR="00A629BF" w:rsidRPr="003B57D0" w:rsidRDefault="00A629BF" w:rsidP="00A629BF">
            <w:pPr>
              <w:tabs>
                <w:tab w:val="left" w:pos="1276"/>
              </w:tabs>
              <w:spacing w:after="0" w:line="240" w:lineRule="auto"/>
              <w:rPr>
                <w:rFonts w:ascii="Arial" w:hAnsi="Arial" w:cs="Arial"/>
                <w:u w:val="single"/>
              </w:rPr>
            </w:pPr>
            <w:r w:rsidRPr="003B57D0">
              <w:rPr>
                <w:rFonts w:ascii="Arial" w:hAnsi="Arial" w:cs="Arial"/>
              </w:rPr>
              <w:t>Paid</w:t>
            </w:r>
          </w:p>
        </w:tc>
        <w:tc>
          <w:tcPr>
            <w:tcW w:w="1889" w:type="dxa"/>
            <w:vMerge/>
            <w:tcBorders>
              <w:top w:val="nil"/>
              <w:bottom w:val="nil"/>
            </w:tcBorders>
            <w:shd w:val="clear" w:color="auto" w:fill="auto"/>
          </w:tcPr>
          <w:p w14:paraId="4CE34D06" w14:textId="77777777" w:rsidR="00A629BF" w:rsidRPr="003B57D0" w:rsidRDefault="00A629BF" w:rsidP="00A629BF">
            <w:pPr>
              <w:tabs>
                <w:tab w:val="left" w:pos="1276"/>
              </w:tabs>
              <w:spacing w:after="0" w:line="240" w:lineRule="auto"/>
              <w:rPr>
                <w:rFonts w:ascii="Arial" w:hAnsi="Arial" w:cs="Arial"/>
                <w:bCs/>
                <w:kern w:val="2"/>
              </w:rPr>
            </w:pPr>
          </w:p>
        </w:tc>
        <w:tc>
          <w:tcPr>
            <w:tcW w:w="2488" w:type="dxa"/>
            <w:vMerge/>
            <w:tcBorders>
              <w:top w:val="nil"/>
              <w:bottom w:val="nil"/>
            </w:tcBorders>
            <w:shd w:val="clear" w:color="auto" w:fill="auto"/>
          </w:tcPr>
          <w:p w14:paraId="470ECA7A"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11EF4DB7" w14:textId="77777777" w:rsidTr="00A629BF">
        <w:trPr>
          <w:trHeight w:val="355"/>
        </w:trPr>
        <w:tc>
          <w:tcPr>
            <w:tcW w:w="704" w:type="dxa"/>
            <w:tcBorders>
              <w:top w:val="single" w:sz="2" w:space="0" w:color="D9D9D9"/>
              <w:bottom w:val="single" w:sz="2" w:space="0" w:color="D9D9D9"/>
              <w:right w:val="single" w:sz="2" w:space="0" w:color="D9D9D9"/>
            </w:tcBorders>
            <w:shd w:val="clear" w:color="auto" w:fill="auto"/>
          </w:tcPr>
          <w:p w14:paraId="00CDE354" w14:textId="77777777" w:rsidR="00A629BF" w:rsidRPr="003B57D0" w:rsidRDefault="00A629BF" w:rsidP="00A629BF">
            <w:pPr>
              <w:tabs>
                <w:tab w:val="left" w:pos="1276"/>
              </w:tabs>
              <w:spacing w:after="0" w:line="240" w:lineRule="auto"/>
              <w:rPr>
                <w:rFonts w:ascii="Arial" w:hAnsi="Arial" w:cs="Arial"/>
                <w:u w:val="single"/>
              </w:rPr>
            </w:pPr>
            <w:r w:rsidRPr="003B57D0">
              <w:rPr>
                <w:rFonts w:ascii="Arial" w:hAnsi="Arial" w:cs="Arial"/>
              </w:rPr>
              <w:t xml:space="preserve">1.5   </w:t>
            </w:r>
          </w:p>
        </w:tc>
        <w:tc>
          <w:tcPr>
            <w:tcW w:w="2642" w:type="dxa"/>
            <w:tcBorders>
              <w:top w:val="single" w:sz="2" w:space="0" w:color="D9D9D9"/>
              <w:left w:val="single" w:sz="2" w:space="0" w:color="D9D9D9"/>
              <w:bottom w:val="single" w:sz="2" w:space="0" w:color="D9D9D9"/>
              <w:right w:val="single" w:sz="2" w:space="0" w:color="D9D9D9"/>
            </w:tcBorders>
            <w:shd w:val="clear" w:color="auto" w:fill="auto"/>
          </w:tcPr>
          <w:p w14:paraId="7596BFF0" w14:textId="2F27809D" w:rsidR="00A629BF" w:rsidRPr="003B57D0" w:rsidRDefault="00A629BF" w:rsidP="00A629BF">
            <w:pPr>
              <w:tabs>
                <w:tab w:val="left" w:pos="1276"/>
              </w:tabs>
              <w:spacing w:after="0" w:line="240" w:lineRule="auto"/>
              <w:rPr>
                <w:rFonts w:ascii="Arial" w:hAnsi="Arial" w:cs="Arial"/>
              </w:rPr>
            </w:pPr>
            <w:r w:rsidRPr="003B57D0">
              <w:rPr>
                <w:rFonts w:ascii="Arial" w:hAnsi="Arial" w:cs="Arial"/>
              </w:rPr>
              <w:t>Howarth Timber</w:t>
            </w:r>
          </w:p>
        </w:tc>
        <w:tc>
          <w:tcPr>
            <w:tcW w:w="1204" w:type="dxa"/>
            <w:tcBorders>
              <w:top w:val="single" w:sz="2" w:space="0" w:color="D9D9D9"/>
              <w:left w:val="single" w:sz="2" w:space="0" w:color="D9D9D9"/>
              <w:bottom w:val="single" w:sz="2" w:space="0" w:color="D9D9D9"/>
              <w:right w:val="single" w:sz="2" w:space="0" w:color="D9D9D9"/>
            </w:tcBorders>
            <w:shd w:val="clear" w:color="auto" w:fill="auto"/>
          </w:tcPr>
          <w:p w14:paraId="334E63C2" w14:textId="446B064D" w:rsidR="00A629BF" w:rsidRPr="003B57D0" w:rsidRDefault="00A629BF" w:rsidP="00A629BF">
            <w:pPr>
              <w:tabs>
                <w:tab w:val="left" w:pos="1276"/>
              </w:tabs>
              <w:spacing w:after="0" w:line="240" w:lineRule="auto"/>
              <w:jc w:val="right"/>
              <w:rPr>
                <w:rFonts w:ascii="Arial" w:hAnsi="Arial" w:cs="Arial"/>
              </w:rPr>
            </w:pPr>
            <w:r w:rsidRPr="003B57D0">
              <w:rPr>
                <w:rFonts w:ascii="Arial" w:hAnsi="Arial" w:cs="Arial"/>
              </w:rPr>
              <w:t>£126.90</w:t>
            </w:r>
          </w:p>
        </w:tc>
        <w:tc>
          <w:tcPr>
            <w:tcW w:w="1195" w:type="dxa"/>
            <w:tcBorders>
              <w:top w:val="single" w:sz="2" w:space="0" w:color="D9D9D9"/>
              <w:left w:val="single" w:sz="2" w:space="0" w:color="D9D9D9"/>
              <w:bottom w:val="single" w:sz="2" w:space="0" w:color="D9D9D9"/>
              <w:right w:val="single" w:sz="2" w:space="0" w:color="D9D9D9"/>
            </w:tcBorders>
            <w:shd w:val="clear" w:color="auto" w:fill="auto"/>
          </w:tcPr>
          <w:p w14:paraId="6155DB5F" w14:textId="29C178F4" w:rsidR="00A629BF" w:rsidRPr="003B57D0" w:rsidRDefault="00A629BF" w:rsidP="00A629BF">
            <w:pPr>
              <w:tabs>
                <w:tab w:val="left" w:pos="1276"/>
              </w:tabs>
              <w:spacing w:after="0" w:line="240" w:lineRule="auto"/>
              <w:rPr>
                <w:rFonts w:ascii="Arial" w:hAnsi="Arial" w:cs="Arial"/>
              </w:rPr>
            </w:pPr>
            <w:r w:rsidRPr="003B57D0">
              <w:rPr>
                <w:rFonts w:ascii="Arial" w:hAnsi="Arial" w:cs="Arial"/>
              </w:rPr>
              <w:t>chq1800</w:t>
            </w:r>
          </w:p>
        </w:tc>
        <w:tc>
          <w:tcPr>
            <w:tcW w:w="794" w:type="dxa"/>
            <w:tcBorders>
              <w:top w:val="single" w:sz="2" w:space="0" w:color="D9D9D9"/>
              <w:left w:val="single" w:sz="2" w:space="0" w:color="D9D9D9"/>
              <w:bottom w:val="single" w:sz="2" w:space="0" w:color="D9D9D9"/>
            </w:tcBorders>
            <w:shd w:val="clear" w:color="auto" w:fill="auto"/>
          </w:tcPr>
          <w:p w14:paraId="35CDB9CF" w14:textId="77777777" w:rsidR="00A629BF" w:rsidRPr="003B57D0" w:rsidRDefault="00A629BF" w:rsidP="00A629BF">
            <w:pPr>
              <w:tabs>
                <w:tab w:val="left" w:pos="1276"/>
              </w:tabs>
              <w:spacing w:after="0" w:line="240" w:lineRule="auto"/>
              <w:rPr>
                <w:rFonts w:ascii="Arial" w:hAnsi="Arial" w:cs="Arial"/>
                <w:u w:val="single"/>
              </w:rPr>
            </w:pPr>
            <w:r w:rsidRPr="003B57D0">
              <w:rPr>
                <w:rFonts w:ascii="Arial" w:hAnsi="Arial" w:cs="Arial"/>
              </w:rPr>
              <w:t>Paid</w:t>
            </w:r>
          </w:p>
        </w:tc>
        <w:tc>
          <w:tcPr>
            <w:tcW w:w="1889" w:type="dxa"/>
            <w:vMerge/>
            <w:tcBorders>
              <w:top w:val="nil"/>
              <w:bottom w:val="nil"/>
            </w:tcBorders>
            <w:shd w:val="clear" w:color="auto" w:fill="auto"/>
          </w:tcPr>
          <w:p w14:paraId="305DFC10" w14:textId="77777777" w:rsidR="00A629BF" w:rsidRPr="003B57D0" w:rsidRDefault="00A629BF" w:rsidP="00A629BF">
            <w:pPr>
              <w:tabs>
                <w:tab w:val="left" w:pos="1276"/>
              </w:tabs>
              <w:spacing w:after="0" w:line="240" w:lineRule="auto"/>
              <w:rPr>
                <w:rFonts w:ascii="Arial" w:hAnsi="Arial" w:cs="Arial"/>
                <w:bCs/>
                <w:kern w:val="2"/>
              </w:rPr>
            </w:pPr>
          </w:p>
        </w:tc>
        <w:tc>
          <w:tcPr>
            <w:tcW w:w="2488" w:type="dxa"/>
            <w:vMerge/>
            <w:tcBorders>
              <w:top w:val="nil"/>
              <w:bottom w:val="nil"/>
            </w:tcBorders>
            <w:shd w:val="clear" w:color="auto" w:fill="auto"/>
          </w:tcPr>
          <w:p w14:paraId="209BBEB1"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0BFFBF20" w14:textId="77777777" w:rsidTr="00A629BF">
        <w:trPr>
          <w:trHeight w:val="382"/>
        </w:trPr>
        <w:tc>
          <w:tcPr>
            <w:tcW w:w="704" w:type="dxa"/>
            <w:tcBorders>
              <w:top w:val="single" w:sz="2" w:space="0" w:color="D9D9D9"/>
              <w:bottom w:val="single" w:sz="2" w:space="0" w:color="D9D9D9"/>
              <w:right w:val="single" w:sz="2" w:space="0" w:color="D9D9D9"/>
            </w:tcBorders>
            <w:shd w:val="clear" w:color="auto" w:fill="auto"/>
          </w:tcPr>
          <w:p w14:paraId="24852EEA" w14:textId="77777777" w:rsidR="00A629BF" w:rsidRPr="003B57D0" w:rsidRDefault="00A629BF" w:rsidP="00A629BF">
            <w:pPr>
              <w:tabs>
                <w:tab w:val="left" w:pos="1276"/>
              </w:tabs>
              <w:spacing w:after="0" w:line="240" w:lineRule="auto"/>
              <w:rPr>
                <w:rFonts w:ascii="Arial" w:hAnsi="Arial" w:cs="Arial"/>
              </w:rPr>
            </w:pPr>
            <w:r w:rsidRPr="003B57D0">
              <w:rPr>
                <w:rFonts w:ascii="Arial" w:hAnsi="Arial" w:cs="Arial"/>
              </w:rPr>
              <w:t xml:space="preserve">1.6   </w:t>
            </w:r>
          </w:p>
        </w:tc>
        <w:tc>
          <w:tcPr>
            <w:tcW w:w="2642" w:type="dxa"/>
            <w:tcBorders>
              <w:top w:val="single" w:sz="2" w:space="0" w:color="D9D9D9"/>
              <w:left w:val="single" w:sz="2" w:space="0" w:color="D9D9D9"/>
              <w:bottom w:val="single" w:sz="2" w:space="0" w:color="D9D9D9"/>
              <w:right w:val="single" w:sz="2" w:space="0" w:color="D9D9D9"/>
            </w:tcBorders>
            <w:shd w:val="clear" w:color="auto" w:fill="auto"/>
          </w:tcPr>
          <w:p w14:paraId="24657AC9" w14:textId="16990B19" w:rsidR="00A629BF" w:rsidRPr="003B57D0" w:rsidRDefault="00A629BF" w:rsidP="00A629BF">
            <w:pPr>
              <w:tabs>
                <w:tab w:val="left" w:pos="1276"/>
              </w:tabs>
              <w:spacing w:after="0" w:line="240" w:lineRule="auto"/>
              <w:rPr>
                <w:rFonts w:ascii="Arial" w:hAnsi="Arial" w:cs="Arial"/>
              </w:rPr>
            </w:pPr>
            <w:r w:rsidRPr="003B57D0">
              <w:rPr>
                <w:rFonts w:ascii="Arial" w:hAnsi="Arial" w:cs="Arial"/>
              </w:rPr>
              <w:t>LITE Christmas lights</w:t>
            </w:r>
          </w:p>
        </w:tc>
        <w:tc>
          <w:tcPr>
            <w:tcW w:w="1204" w:type="dxa"/>
            <w:tcBorders>
              <w:top w:val="single" w:sz="2" w:space="0" w:color="D9D9D9"/>
              <w:left w:val="single" w:sz="2" w:space="0" w:color="D9D9D9"/>
              <w:bottom w:val="single" w:sz="2" w:space="0" w:color="D9D9D9"/>
              <w:right w:val="single" w:sz="2" w:space="0" w:color="D9D9D9"/>
            </w:tcBorders>
            <w:shd w:val="clear" w:color="auto" w:fill="auto"/>
          </w:tcPr>
          <w:p w14:paraId="64243833" w14:textId="77F4E499" w:rsidR="00A629BF" w:rsidRPr="003B57D0" w:rsidRDefault="00A629BF" w:rsidP="00A629BF">
            <w:pPr>
              <w:tabs>
                <w:tab w:val="left" w:pos="1276"/>
              </w:tabs>
              <w:spacing w:after="0" w:line="240" w:lineRule="auto"/>
              <w:jc w:val="right"/>
              <w:rPr>
                <w:rFonts w:ascii="Arial" w:hAnsi="Arial" w:cs="Arial"/>
              </w:rPr>
            </w:pPr>
            <w:r w:rsidRPr="003B57D0">
              <w:rPr>
                <w:rFonts w:ascii="Arial" w:hAnsi="Arial" w:cs="Arial"/>
              </w:rPr>
              <w:t>£288.00</w:t>
            </w:r>
          </w:p>
        </w:tc>
        <w:tc>
          <w:tcPr>
            <w:tcW w:w="1195" w:type="dxa"/>
            <w:tcBorders>
              <w:top w:val="single" w:sz="2" w:space="0" w:color="D9D9D9"/>
              <w:left w:val="single" w:sz="2" w:space="0" w:color="D9D9D9"/>
              <w:bottom w:val="single" w:sz="2" w:space="0" w:color="D9D9D9"/>
              <w:right w:val="single" w:sz="2" w:space="0" w:color="D9D9D9"/>
            </w:tcBorders>
            <w:shd w:val="clear" w:color="auto" w:fill="auto"/>
          </w:tcPr>
          <w:p w14:paraId="5C8CEBCB" w14:textId="1900FDA2" w:rsidR="00A629BF" w:rsidRPr="003B57D0" w:rsidRDefault="00A629BF" w:rsidP="00A629BF">
            <w:pPr>
              <w:tabs>
                <w:tab w:val="left" w:pos="1276"/>
              </w:tabs>
              <w:spacing w:after="0" w:line="240" w:lineRule="auto"/>
              <w:rPr>
                <w:rFonts w:ascii="Arial" w:hAnsi="Arial" w:cs="Arial"/>
              </w:rPr>
            </w:pPr>
            <w:proofErr w:type="spellStart"/>
            <w:r w:rsidRPr="003B57D0">
              <w:rPr>
                <w:rFonts w:ascii="Arial" w:hAnsi="Arial" w:cs="Arial"/>
              </w:rPr>
              <w:t>chq</w:t>
            </w:r>
            <w:proofErr w:type="spellEnd"/>
            <w:r w:rsidRPr="003B57D0">
              <w:rPr>
                <w:rFonts w:ascii="Arial" w:hAnsi="Arial" w:cs="Arial"/>
              </w:rPr>
              <w:t xml:space="preserve"> 1867</w:t>
            </w:r>
          </w:p>
        </w:tc>
        <w:tc>
          <w:tcPr>
            <w:tcW w:w="794" w:type="dxa"/>
            <w:tcBorders>
              <w:top w:val="single" w:sz="2" w:space="0" w:color="D9D9D9"/>
              <w:left w:val="single" w:sz="2" w:space="0" w:color="D9D9D9"/>
              <w:bottom w:val="single" w:sz="2" w:space="0" w:color="D9D9D9"/>
            </w:tcBorders>
            <w:shd w:val="clear" w:color="auto" w:fill="auto"/>
          </w:tcPr>
          <w:p w14:paraId="253EC0D6" w14:textId="054C7A0B" w:rsidR="00A629BF" w:rsidRPr="003B57D0" w:rsidRDefault="00A629BF" w:rsidP="00A629BF">
            <w:pPr>
              <w:tabs>
                <w:tab w:val="left" w:pos="1276"/>
              </w:tabs>
              <w:spacing w:after="0" w:line="240" w:lineRule="auto"/>
              <w:rPr>
                <w:rFonts w:ascii="Arial" w:hAnsi="Arial" w:cs="Arial"/>
                <w:u w:val="single"/>
              </w:rPr>
            </w:pPr>
            <w:r w:rsidRPr="003B57D0">
              <w:rPr>
                <w:rFonts w:ascii="Arial" w:hAnsi="Arial" w:cs="Arial"/>
                <w:u w:val="single"/>
              </w:rPr>
              <w:t>Paid</w:t>
            </w:r>
          </w:p>
        </w:tc>
        <w:tc>
          <w:tcPr>
            <w:tcW w:w="1889" w:type="dxa"/>
            <w:vMerge/>
            <w:tcBorders>
              <w:top w:val="nil"/>
              <w:bottom w:val="nil"/>
            </w:tcBorders>
            <w:shd w:val="clear" w:color="auto" w:fill="auto"/>
          </w:tcPr>
          <w:p w14:paraId="73788F68" w14:textId="77777777" w:rsidR="00A629BF" w:rsidRPr="003B57D0" w:rsidRDefault="00A629BF" w:rsidP="00A629BF">
            <w:pPr>
              <w:tabs>
                <w:tab w:val="left" w:pos="1276"/>
              </w:tabs>
              <w:spacing w:after="0" w:line="240" w:lineRule="auto"/>
              <w:rPr>
                <w:rFonts w:ascii="Arial" w:hAnsi="Arial" w:cs="Arial"/>
                <w:bCs/>
                <w:kern w:val="2"/>
              </w:rPr>
            </w:pPr>
          </w:p>
        </w:tc>
        <w:tc>
          <w:tcPr>
            <w:tcW w:w="2488" w:type="dxa"/>
            <w:vMerge/>
            <w:tcBorders>
              <w:top w:val="nil"/>
              <w:bottom w:val="nil"/>
            </w:tcBorders>
            <w:shd w:val="clear" w:color="auto" w:fill="auto"/>
          </w:tcPr>
          <w:p w14:paraId="7322756D"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2741BE1F" w14:textId="77777777" w:rsidTr="00A629BF">
        <w:trPr>
          <w:trHeight w:val="355"/>
        </w:trPr>
        <w:tc>
          <w:tcPr>
            <w:tcW w:w="704" w:type="dxa"/>
            <w:tcBorders>
              <w:top w:val="single" w:sz="2" w:space="0" w:color="D9D9D9"/>
              <w:bottom w:val="single" w:sz="2" w:space="0" w:color="BFBFBF"/>
              <w:right w:val="single" w:sz="2" w:space="0" w:color="D9D9D9"/>
            </w:tcBorders>
            <w:shd w:val="clear" w:color="auto" w:fill="auto"/>
          </w:tcPr>
          <w:p w14:paraId="6D53F115" w14:textId="77777777" w:rsidR="00A629BF" w:rsidRPr="003B57D0" w:rsidRDefault="00A629BF" w:rsidP="00A629BF">
            <w:pPr>
              <w:tabs>
                <w:tab w:val="left" w:pos="1276"/>
              </w:tabs>
              <w:spacing w:after="0" w:line="240" w:lineRule="auto"/>
              <w:rPr>
                <w:rFonts w:ascii="Arial" w:hAnsi="Arial" w:cs="Arial"/>
                <w:u w:val="single"/>
              </w:rPr>
            </w:pPr>
            <w:r w:rsidRPr="003B57D0">
              <w:rPr>
                <w:rFonts w:ascii="Arial" w:hAnsi="Arial" w:cs="Arial"/>
              </w:rPr>
              <w:t xml:space="preserve">1.7   </w:t>
            </w:r>
          </w:p>
        </w:tc>
        <w:tc>
          <w:tcPr>
            <w:tcW w:w="2642" w:type="dxa"/>
            <w:tcBorders>
              <w:top w:val="single" w:sz="2" w:space="0" w:color="D9D9D9"/>
              <w:left w:val="single" w:sz="2" w:space="0" w:color="D9D9D9"/>
              <w:bottom w:val="single" w:sz="2" w:space="0" w:color="BFBFBF"/>
              <w:right w:val="single" w:sz="2" w:space="0" w:color="D9D9D9"/>
            </w:tcBorders>
            <w:shd w:val="clear" w:color="auto" w:fill="auto"/>
          </w:tcPr>
          <w:p w14:paraId="4854B740" w14:textId="1E104DED" w:rsidR="00A629BF" w:rsidRPr="003B57D0" w:rsidRDefault="00A629BF" w:rsidP="00A629BF">
            <w:pPr>
              <w:tabs>
                <w:tab w:val="left" w:pos="1276"/>
              </w:tabs>
              <w:spacing w:after="0" w:line="240" w:lineRule="auto"/>
              <w:rPr>
                <w:rFonts w:ascii="Arial" w:hAnsi="Arial" w:cs="Arial"/>
              </w:rPr>
            </w:pPr>
            <w:r w:rsidRPr="003B57D0">
              <w:rPr>
                <w:rFonts w:ascii="Arial" w:hAnsi="Arial" w:cs="Arial"/>
              </w:rPr>
              <w:t>Burnley BC – Election</w:t>
            </w:r>
          </w:p>
        </w:tc>
        <w:tc>
          <w:tcPr>
            <w:tcW w:w="1204" w:type="dxa"/>
            <w:tcBorders>
              <w:top w:val="single" w:sz="2" w:space="0" w:color="D9D9D9"/>
              <w:left w:val="single" w:sz="2" w:space="0" w:color="D9D9D9"/>
              <w:bottom w:val="single" w:sz="2" w:space="0" w:color="BFBFBF"/>
              <w:right w:val="single" w:sz="2" w:space="0" w:color="D9D9D9"/>
            </w:tcBorders>
            <w:shd w:val="clear" w:color="auto" w:fill="auto"/>
          </w:tcPr>
          <w:p w14:paraId="7506FF91" w14:textId="14B7A78A" w:rsidR="00A629BF" w:rsidRPr="003B57D0" w:rsidRDefault="00A629BF" w:rsidP="00A629BF">
            <w:pPr>
              <w:tabs>
                <w:tab w:val="left" w:pos="1276"/>
              </w:tabs>
              <w:spacing w:after="0" w:line="240" w:lineRule="auto"/>
              <w:jc w:val="right"/>
              <w:rPr>
                <w:rFonts w:ascii="Arial" w:hAnsi="Arial" w:cs="Arial"/>
              </w:rPr>
            </w:pPr>
            <w:r w:rsidRPr="003B57D0">
              <w:rPr>
                <w:rFonts w:ascii="Arial" w:hAnsi="Arial" w:cs="Arial"/>
              </w:rPr>
              <w:t>£6128.60</w:t>
            </w:r>
          </w:p>
        </w:tc>
        <w:tc>
          <w:tcPr>
            <w:tcW w:w="1195" w:type="dxa"/>
            <w:tcBorders>
              <w:top w:val="single" w:sz="2" w:space="0" w:color="D9D9D9"/>
              <w:left w:val="single" w:sz="2" w:space="0" w:color="D9D9D9"/>
              <w:bottom w:val="single" w:sz="2" w:space="0" w:color="BFBFBF"/>
              <w:right w:val="single" w:sz="2" w:space="0" w:color="D9D9D9"/>
            </w:tcBorders>
            <w:shd w:val="clear" w:color="auto" w:fill="auto"/>
          </w:tcPr>
          <w:p w14:paraId="28875E68" w14:textId="452925D1" w:rsidR="00A629BF" w:rsidRPr="003B57D0" w:rsidRDefault="00A629BF" w:rsidP="00A629BF">
            <w:pPr>
              <w:tabs>
                <w:tab w:val="left" w:pos="1276"/>
              </w:tabs>
              <w:spacing w:after="0" w:line="240" w:lineRule="auto"/>
              <w:rPr>
                <w:rFonts w:ascii="Arial" w:hAnsi="Arial" w:cs="Arial"/>
              </w:rPr>
            </w:pPr>
            <w:r w:rsidRPr="003B57D0">
              <w:rPr>
                <w:rFonts w:ascii="Arial" w:hAnsi="Arial" w:cs="Arial"/>
              </w:rPr>
              <w:t>chq1865</w:t>
            </w:r>
          </w:p>
        </w:tc>
        <w:tc>
          <w:tcPr>
            <w:tcW w:w="794" w:type="dxa"/>
            <w:tcBorders>
              <w:top w:val="single" w:sz="2" w:space="0" w:color="D9D9D9"/>
              <w:left w:val="single" w:sz="2" w:space="0" w:color="D9D9D9"/>
              <w:bottom w:val="single" w:sz="2" w:space="0" w:color="BFBFBF"/>
            </w:tcBorders>
            <w:shd w:val="clear" w:color="auto" w:fill="auto"/>
          </w:tcPr>
          <w:p w14:paraId="6C3D71A7" w14:textId="77777777" w:rsidR="00A629BF" w:rsidRPr="003B57D0" w:rsidRDefault="00A629BF" w:rsidP="00A629BF">
            <w:pPr>
              <w:tabs>
                <w:tab w:val="left" w:pos="1276"/>
              </w:tabs>
              <w:spacing w:after="0" w:line="240" w:lineRule="auto"/>
              <w:rPr>
                <w:rFonts w:ascii="Arial" w:hAnsi="Arial" w:cs="Arial"/>
                <w:u w:val="single"/>
              </w:rPr>
            </w:pPr>
            <w:r w:rsidRPr="003B57D0">
              <w:rPr>
                <w:rFonts w:ascii="Arial" w:hAnsi="Arial" w:cs="Arial"/>
              </w:rPr>
              <w:t>Paid</w:t>
            </w:r>
          </w:p>
        </w:tc>
        <w:tc>
          <w:tcPr>
            <w:tcW w:w="1889" w:type="dxa"/>
            <w:vMerge/>
            <w:tcBorders>
              <w:top w:val="nil"/>
              <w:bottom w:val="nil"/>
            </w:tcBorders>
            <w:shd w:val="clear" w:color="auto" w:fill="auto"/>
          </w:tcPr>
          <w:p w14:paraId="0C3E0483" w14:textId="77777777" w:rsidR="00A629BF" w:rsidRPr="003B57D0" w:rsidRDefault="00A629BF" w:rsidP="00A629BF">
            <w:pPr>
              <w:tabs>
                <w:tab w:val="left" w:pos="1276"/>
              </w:tabs>
              <w:spacing w:after="0" w:line="240" w:lineRule="auto"/>
              <w:rPr>
                <w:rFonts w:ascii="Arial" w:hAnsi="Arial" w:cs="Arial"/>
                <w:bCs/>
                <w:kern w:val="2"/>
              </w:rPr>
            </w:pPr>
          </w:p>
        </w:tc>
        <w:tc>
          <w:tcPr>
            <w:tcW w:w="2488" w:type="dxa"/>
            <w:vMerge/>
            <w:tcBorders>
              <w:top w:val="nil"/>
              <w:bottom w:val="nil"/>
            </w:tcBorders>
            <w:shd w:val="clear" w:color="auto" w:fill="auto"/>
          </w:tcPr>
          <w:p w14:paraId="423FDE58"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35E6FA5B" w14:textId="77777777" w:rsidTr="007E7D59">
        <w:trPr>
          <w:trHeight w:val="426"/>
        </w:trPr>
        <w:tc>
          <w:tcPr>
            <w:tcW w:w="10916" w:type="dxa"/>
            <w:gridSpan w:val="7"/>
            <w:shd w:val="clear" w:color="auto" w:fill="auto"/>
          </w:tcPr>
          <w:p w14:paraId="3C0C10A2" w14:textId="77777777" w:rsidR="00A629BF" w:rsidRPr="003B57D0" w:rsidRDefault="00A629BF" w:rsidP="00A629BF">
            <w:pPr>
              <w:tabs>
                <w:tab w:val="left" w:pos="1276"/>
              </w:tabs>
              <w:spacing w:after="0" w:line="240" w:lineRule="auto"/>
              <w:rPr>
                <w:rFonts w:ascii="Arial" w:hAnsi="Arial" w:cs="Arial"/>
              </w:rPr>
            </w:pPr>
          </w:p>
        </w:tc>
      </w:tr>
      <w:tr w:rsidR="003B57D0" w:rsidRPr="003B57D0" w14:paraId="426490BE" w14:textId="77777777" w:rsidTr="007E7D59">
        <w:trPr>
          <w:trHeight w:val="426"/>
        </w:trPr>
        <w:tc>
          <w:tcPr>
            <w:tcW w:w="10916" w:type="dxa"/>
            <w:gridSpan w:val="7"/>
            <w:shd w:val="clear" w:color="auto" w:fill="auto"/>
          </w:tcPr>
          <w:p w14:paraId="791F5749" w14:textId="77777777" w:rsidR="00A629BF" w:rsidRPr="003B57D0" w:rsidRDefault="00A629BF" w:rsidP="00A629BF">
            <w:pPr>
              <w:pStyle w:val="ListParagraph"/>
              <w:numPr>
                <w:ilvl w:val="0"/>
                <w:numId w:val="10"/>
              </w:numPr>
              <w:tabs>
                <w:tab w:val="left" w:pos="1276"/>
              </w:tabs>
              <w:spacing w:after="0" w:line="240" w:lineRule="auto"/>
              <w:rPr>
                <w:rFonts w:ascii="Arial" w:hAnsi="Arial" w:cs="Arial"/>
                <w:bCs/>
                <w:kern w:val="2"/>
              </w:rPr>
            </w:pPr>
            <w:r w:rsidRPr="003B57D0">
              <w:rPr>
                <w:rFonts w:ascii="Arial" w:hAnsi="Arial" w:cs="Arial"/>
                <w:u w:val="single"/>
              </w:rPr>
              <w:t xml:space="preserve">Income received </w:t>
            </w:r>
          </w:p>
        </w:tc>
      </w:tr>
      <w:tr w:rsidR="003B57D0" w:rsidRPr="003B57D0" w14:paraId="2382CD7A" w14:textId="77777777" w:rsidTr="00A629BF">
        <w:trPr>
          <w:trHeight w:val="136"/>
        </w:trPr>
        <w:tc>
          <w:tcPr>
            <w:tcW w:w="704" w:type="dxa"/>
            <w:tcBorders>
              <w:bottom w:val="single" w:sz="2" w:space="0" w:color="D9D9D9"/>
              <w:right w:val="single" w:sz="2" w:space="0" w:color="D9D9D9"/>
            </w:tcBorders>
            <w:shd w:val="clear" w:color="auto" w:fill="auto"/>
          </w:tcPr>
          <w:p w14:paraId="2711A15E" w14:textId="77777777" w:rsidR="00A629BF" w:rsidRPr="003B57D0" w:rsidRDefault="00A629BF" w:rsidP="00A629BF">
            <w:pPr>
              <w:tabs>
                <w:tab w:val="left" w:pos="1276"/>
              </w:tabs>
              <w:spacing w:after="0" w:line="240" w:lineRule="auto"/>
              <w:rPr>
                <w:rFonts w:ascii="Arial" w:hAnsi="Arial" w:cs="Arial"/>
              </w:rPr>
            </w:pPr>
            <w:r w:rsidRPr="003B57D0">
              <w:rPr>
                <w:rFonts w:ascii="Arial" w:hAnsi="Arial" w:cs="Arial"/>
              </w:rPr>
              <w:t xml:space="preserve">2.1   </w:t>
            </w:r>
          </w:p>
        </w:tc>
        <w:tc>
          <w:tcPr>
            <w:tcW w:w="2642" w:type="dxa"/>
            <w:tcBorders>
              <w:left w:val="single" w:sz="2" w:space="0" w:color="D9D9D9"/>
              <w:bottom w:val="single" w:sz="2" w:space="0" w:color="D9D9D9"/>
              <w:right w:val="single" w:sz="2" w:space="0" w:color="D9D9D9"/>
            </w:tcBorders>
            <w:shd w:val="clear" w:color="auto" w:fill="auto"/>
          </w:tcPr>
          <w:p w14:paraId="6A684C8B" w14:textId="77777777" w:rsidR="00A629BF" w:rsidRPr="003B57D0" w:rsidRDefault="00A629BF" w:rsidP="00A629BF">
            <w:pPr>
              <w:tabs>
                <w:tab w:val="left" w:pos="1276"/>
              </w:tabs>
              <w:spacing w:after="0" w:line="240" w:lineRule="auto"/>
              <w:rPr>
                <w:rFonts w:ascii="Arial" w:hAnsi="Arial" w:cs="Arial"/>
              </w:rPr>
            </w:pPr>
            <w:r w:rsidRPr="003B57D0">
              <w:rPr>
                <w:rFonts w:ascii="Arial" w:hAnsi="Arial" w:cs="Arial"/>
              </w:rPr>
              <w:t xml:space="preserve">Garage Rent </w:t>
            </w:r>
          </w:p>
        </w:tc>
        <w:tc>
          <w:tcPr>
            <w:tcW w:w="3193" w:type="dxa"/>
            <w:gridSpan w:val="3"/>
            <w:tcBorders>
              <w:left w:val="single" w:sz="2" w:space="0" w:color="D9D9D9"/>
              <w:bottom w:val="single" w:sz="2" w:space="0" w:color="D9D9D9"/>
            </w:tcBorders>
            <w:shd w:val="clear" w:color="auto" w:fill="auto"/>
          </w:tcPr>
          <w:p w14:paraId="3E4D4F95" w14:textId="3C82FA7F" w:rsidR="00A629BF" w:rsidRPr="003B57D0" w:rsidRDefault="00A629BF" w:rsidP="00A629BF">
            <w:pPr>
              <w:tabs>
                <w:tab w:val="left" w:pos="1276"/>
              </w:tabs>
              <w:spacing w:after="0" w:line="240" w:lineRule="auto"/>
              <w:rPr>
                <w:rFonts w:ascii="Arial" w:hAnsi="Arial" w:cs="Arial"/>
              </w:rPr>
            </w:pPr>
            <w:r w:rsidRPr="003B57D0">
              <w:rPr>
                <w:rFonts w:ascii="Arial" w:hAnsi="Arial" w:cs="Arial"/>
              </w:rPr>
              <w:t xml:space="preserve">  £</w:t>
            </w:r>
          </w:p>
        </w:tc>
        <w:tc>
          <w:tcPr>
            <w:tcW w:w="1889" w:type="dxa"/>
            <w:vMerge w:val="restart"/>
            <w:shd w:val="clear" w:color="auto" w:fill="auto"/>
          </w:tcPr>
          <w:p w14:paraId="36F2CDDD" w14:textId="77777777" w:rsidR="00A629BF" w:rsidRPr="003B57D0" w:rsidRDefault="00A629BF" w:rsidP="00A629BF">
            <w:pPr>
              <w:tabs>
                <w:tab w:val="left" w:pos="1276"/>
              </w:tabs>
              <w:spacing w:after="0" w:line="240" w:lineRule="auto"/>
              <w:rPr>
                <w:rFonts w:ascii="Arial" w:hAnsi="Arial" w:cs="Arial"/>
                <w:bCs/>
                <w:kern w:val="2"/>
              </w:rPr>
            </w:pPr>
          </w:p>
        </w:tc>
        <w:tc>
          <w:tcPr>
            <w:tcW w:w="2488" w:type="dxa"/>
            <w:vMerge w:val="restart"/>
            <w:shd w:val="clear" w:color="auto" w:fill="auto"/>
          </w:tcPr>
          <w:p w14:paraId="1BD05CBF"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529103D6" w14:textId="77777777" w:rsidTr="00A629BF">
        <w:trPr>
          <w:trHeight w:val="276"/>
        </w:trPr>
        <w:tc>
          <w:tcPr>
            <w:tcW w:w="704" w:type="dxa"/>
            <w:tcBorders>
              <w:top w:val="single" w:sz="2" w:space="0" w:color="D9D9D9"/>
              <w:bottom w:val="single" w:sz="2" w:space="0" w:color="D9D9D9"/>
              <w:right w:val="single" w:sz="2" w:space="0" w:color="D9D9D9"/>
            </w:tcBorders>
            <w:shd w:val="clear" w:color="auto" w:fill="auto"/>
          </w:tcPr>
          <w:p w14:paraId="6C117CBC" w14:textId="77777777" w:rsidR="00A629BF" w:rsidRPr="003B57D0" w:rsidRDefault="00A629BF" w:rsidP="00A629BF">
            <w:pPr>
              <w:tabs>
                <w:tab w:val="left" w:pos="1276"/>
              </w:tabs>
              <w:spacing w:after="0" w:line="240" w:lineRule="auto"/>
              <w:rPr>
                <w:rFonts w:ascii="Arial" w:hAnsi="Arial" w:cs="Arial"/>
              </w:rPr>
            </w:pPr>
            <w:r w:rsidRPr="003B57D0">
              <w:rPr>
                <w:rFonts w:ascii="Arial" w:hAnsi="Arial" w:cs="Arial"/>
              </w:rPr>
              <w:t xml:space="preserve">2.2   </w:t>
            </w:r>
          </w:p>
        </w:tc>
        <w:tc>
          <w:tcPr>
            <w:tcW w:w="2642" w:type="dxa"/>
            <w:tcBorders>
              <w:top w:val="single" w:sz="2" w:space="0" w:color="D9D9D9"/>
              <w:left w:val="single" w:sz="2" w:space="0" w:color="D9D9D9"/>
              <w:bottom w:val="single" w:sz="2" w:space="0" w:color="D9D9D9"/>
              <w:right w:val="single" w:sz="2" w:space="0" w:color="D9D9D9"/>
            </w:tcBorders>
            <w:shd w:val="clear" w:color="auto" w:fill="auto"/>
          </w:tcPr>
          <w:p w14:paraId="75EB3A12" w14:textId="77777777" w:rsidR="00A629BF" w:rsidRPr="003B57D0" w:rsidRDefault="00A629BF" w:rsidP="00A629BF">
            <w:pPr>
              <w:tabs>
                <w:tab w:val="left" w:pos="1276"/>
              </w:tabs>
              <w:spacing w:after="0" w:line="240" w:lineRule="auto"/>
              <w:rPr>
                <w:rFonts w:ascii="Arial" w:hAnsi="Arial" w:cs="Arial"/>
                <w:u w:val="single"/>
              </w:rPr>
            </w:pPr>
            <w:r w:rsidRPr="003B57D0">
              <w:rPr>
                <w:rFonts w:ascii="Arial" w:hAnsi="Arial" w:cs="Arial"/>
              </w:rPr>
              <w:t>Allotment Rents /Deposits</w:t>
            </w:r>
          </w:p>
        </w:tc>
        <w:tc>
          <w:tcPr>
            <w:tcW w:w="3193" w:type="dxa"/>
            <w:gridSpan w:val="3"/>
            <w:tcBorders>
              <w:top w:val="single" w:sz="2" w:space="0" w:color="D9D9D9"/>
              <w:left w:val="single" w:sz="2" w:space="0" w:color="D9D9D9"/>
              <w:bottom w:val="single" w:sz="2" w:space="0" w:color="D9D9D9"/>
            </w:tcBorders>
            <w:shd w:val="clear" w:color="auto" w:fill="auto"/>
          </w:tcPr>
          <w:p w14:paraId="5C1FB574" w14:textId="6CBE0229" w:rsidR="00A629BF" w:rsidRPr="003B57D0" w:rsidRDefault="00A629BF" w:rsidP="00A629BF">
            <w:pPr>
              <w:tabs>
                <w:tab w:val="left" w:pos="1276"/>
              </w:tabs>
              <w:spacing w:after="0" w:line="240" w:lineRule="auto"/>
              <w:rPr>
                <w:rFonts w:ascii="Arial" w:hAnsi="Arial" w:cs="Arial"/>
              </w:rPr>
            </w:pPr>
            <w:r w:rsidRPr="003B57D0">
              <w:rPr>
                <w:rFonts w:ascii="Arial" w:hAnsi="Arial" w:cs="Arial"/>
              </w:rPr>
              <w:t xml:space="preserve">  £</w:t>
            </w:r>
          </w:p>
        </w:tc>
        <w:tc>
          <w:tcPr>
            <w:tcW w:w="1889" w:type="dxa"/>
            <w:vMerge/>
            <w:tcBorders>
              <w:top w:val="nil"/>
              <w:left w:val="nil"/>
              <w:bottom w:val="nil"/>
              <w:right w:val="nil"/>
            </w:tcBorders>
            <w:shd w:val="clear" w:color="auto" w:fill="auto"/>
          </w:tcPr>
          <w:p w14:paraId="47811927" w14:textId="77777777" w:rsidR="00A629BF" w:rsidRPr="003B57D0" w:rsidRDefault="00A629BF" w:rsidP="00A629BF">
            <w:pPr>
              <w:tabs>
                <w:tab w:val="left" w:pos="1276"/>
              </w:tabs>
              <w:spacing w:after="0" w:line="240" w:lineRule="auto"/>
              <w:rPr>
                <w:rFonts w:ascii="Arial" w:hAnsi="Arial" w:cs="Arial"/>
                <w:bCs/>
                <w:kern w:val="2"/>
              </w:rPr>
            </w:pPr>
          </w:p>
        </w:tc>
        <w:tc>
          <w:tcPr>
            <w:tcW w:w="2488" w:type="dxa"/>
            <w:vMerge/>
            <w:tcBorders>
              <w:top w:val="nil"/>
              <w:left w:val="nil"/>
              <w:bottom w:val="nil"/>
              <w:right w:val="nil"/>
            </w:tcBorders>
            <w:shd w:val="clear" w:color="auto" w:fill="auto"/>
          </w:tcPr>
          <w:p w14:paraId="3EAECA3B"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5622E8F7" w14:textId="77777777" w:rsidTr="00A629BF">
        <w:trPr>
          <w:trHeight w:val="85"/>
        </w:trPr>
        <w:tc>
          <w:tcPr>
            <w:tcW w:w="704" w:type="dxa"/>
            <w:tcBorders>
              <w:top w:val="single" w:sz="2" w:space="0" w:color="D9D9D9"/>
              <w:right w:val="single" w:sz="2" w:space="0" w:color="D9D9D9"/>
            </w:tcBorders>
            <w:shd w:val="clear" w:color="auto" w:fill="auto"/>
          </w:tcPr>
          <w:p w14:paraId="204D10BF" w14:textId="77777777" w:rsidR="00A629BF" w:rsidRPr="003B57D0" w:rsidRDefault="00A629BF" w:rsidP="00A629BF">
            <w:pPr>
              <w:tabs>
                <w:tab w:val="left" w:pos="1276"/>
              </w:tabs>
              <w:spacing w:after="0" w:line="240" w:lineRule="auto"/>
              <w:rPr>
                <w:rFonts w:ascii="Arial" w:hAnsi="Arial" w:cs="Arial"/>
                <w:u w:val="single"/>
              </w:rPr>
            </w:pPr>
            <w:r w:rsidRPr="003B57D0">
              <w:rPr>
                <w:rFonts w:ascii="Arial" w:hAnsi="Arial" w:cs="Arial"/>
              </w:rPr>
              <w:t xml:space="preserve">2.3   </w:t>
            </w:r>
          </w:p>
        </w:tc>
        <w:tc>
          <w:tcPr>
            <w:tcW w:w="2642" w:type="dxa"/>
            <w:tcBorders>
              <w:top w:val="single" w:sz="2" w:space="0" w:color="D9D9D9"/>
              <w:left w:val="single" w:sz="2" w:space="0" w:color="D9D9D9"/>
              <w:right w:val="single" w:sz="2" w:space="0" w:color="D9D9D9"/>
            </w:tcBorders>
            <w:shd w:val="clear" w:color="auto" w:fill="auto"/>
          </w:tcPr>
          <w:p w14:paraId="4788275C" w14:textId="77777777" w:rsidR="00A629BF" w:rsidRPr="003B57D0" w:rsidRDefault="00A629BF" w:rsidP="00A629BF">
            <w:pPr>
              <w:tabs>
                <w:tab w:val="left" w:pos="1276"/>
              </w:tabs>
              <w:spacing w:after="0" w:line="240" w:lineRule="auto"/>
              <w:rPr>
                <w:rFonts w:ascii="Arial" w:hAnsi="Arial" w:cs="Arial"/>
                <w:u w:val="single"/>
              </w:rPr>
            </w:pPr>
            <w:r w:rsidRPr="003B57D0">
              <w:rPr>
                <w:rFonts w:ascii="Arial" w:hAnsi="Arial" w:cs="Arial"/>
              </w:rPr>
              <w:t xml:space="preserve">Bank Interest                                  </w:t>
            </w:r>
          </w:p>
        </w:tc>
        <w:tc>
          <w:tcPr>
            <w:tcW w:w="3193" w:type="dxa"/>
            <w:gridSpan w:val="3"/>
            <w:tcBorders>
              <w:top w:val="single" w:sz="2" w:space="0" w:color="D9D9D9"/>
              <w:left w:val="single" w:sz="2" w:space="0" w:color="D9D9D9"/>
            </w:tcBorders>
            <w:shd w:val="clear" w:color="auto" w:fill="auto"/>
          </w:tcPr>
          <w:p w14:paraId="4D5AC232" w14:textId="3B1991C4" w:rsidR="00A629BF" w:rsidRPr="003B57D0" w:rsidRDefault="00A629BF" w:rsidP="00A629BF">
            <w:pPr>
              <w:tabs>
                <w:tab w:val="left" w:pos="1276"/>
              </w:tabs>
              <w:spacing w:after="0" w:line="240" w:lineRule="auto"/>
              <w:rPr>
                <w:rFonts w:ascii="Arial" w:hAnsi="Arial" w:cs="Arial"/>
              </w:rPr>
            </w:pPr>
            <w:r w:rsidRPr="003B57D0">
              <w:rPr>
                <w:rFonts w:ascii="Arial" w:hAnsi="Arial" w:cs="Arial"/>
              </w:rPr>
              <w:t xml:space="preserve">      </w:t>
            </w:r>
          </w:p>
          <w:p w14:paraId="2DD8E6D6" w14:textId="77777777" w:rsidR="00A629BF" w:rsidRPr="003B57D0" w:rsidRDefault="00A629BF" w:rsidP="00A629BF">
            <w:pPr>
              <w:tabs>
                <w:tab w:val="left" w:pos="1276"/>
              </w:tabs>
              <w:spacing w:after="0" w:line="240" w:lineRule="auto"/>
              <w:rPr>
                <w:rFonts w:ascii="Arial" w:hAnsi="Arial" w:cs="Arial"/>
              </w:rPr>
            </w:pPr>
          </w:p>
          <w:p w14:paraId="751C5E14" w14:textId="77777777" w:rsidR="00A629BF" w:rsidRPr="003B57D0" w:rsidRDefault="00A629BF" w:rsidP="00A629BF">
            <w:pPr>
              <w:tabs>
                <w:tab w:val="left" w:pos="1276"/>
              </w:tabs>
              <w:spacing w:after="0" w:line="240" w:lineRule="auto"/>
              <w:rPr>
                <w:rFonts w:ascii="Arial" w:hAnsi="Arial" w:cs="Arial"/>
              </w:rPr>
            </w:pPr>
          </w:p>
        </w:tc>
        <w:tc>
          <w:tcPr>
            <w:tcW w:w="1889" w:type="dxa"/>
            <w:vMerge/>
            <w:tcBorders>
              <w:top w:val="nil"/>
              <w:left w:val="nil"/>
              <w:bottom w:val="nil"/>
              <w:right w:val="nil"/>
            </w:tcBorders>
            <w:shd w:val="clear" w:color="auto" w:fill="auto"/>
          </w:tcPr>
          <w:p w14:paraId="5C522A43" w14:textId="77777777" w:rsidR="00A629BF" w:rsidRPr="003B57D0" w:rsidRDefault="00A629BF" w:rsidP="00A629BF">
            <w:pPr>
              <w:tabs>
                <w:tab w:val="left" w:pos="1276"/>
              </w:tabs>
              <w:spacing w:after="0" w:line="240" w:lineRule="auto"/>
              <w:rPr>
                <w:rFonts w:ascii="Arial" w:hAnsi="Arial" w:cs="Arial"/>
                <w:bCs/>
                <w:kern w:val="2"/>
              </w:rPr>
            </w:pPr>
          </w:p>
        </w:tc>
        <w:tc>
          <w:tcPr>
            <w:tcW w:w="2488" w:type="dxa"/>
            <w:vMerge/>
            <w:tcBorders>
              <w:top w:val="nil"/>
              <w:left w:val="nil"/>
              <w:bottom w:val="nil"/>
              <w:right w:val="nil"/>
            </w:tcBorders>
            <w:shd w:val="clear" w:color="auto" w:fill="auto"/>
          </w:tcPr>
          <w:p w14:paraId="572C3610"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64C73942" w14:textId="77777777" w:rsidTr="007E7D59">
        <w:trPr>
          <w:trHeight w:val="358"/>
        </w:trPr>
        <w:tc>
          <w:tcPr>
            <w:tcW w:w="10916" w:type="dxa"/>
            <w:gridSpan w:val="7"/>
            <w:shd w:val="clear" w:color="auto" w:fill="auto"/>
          </w:tcPr>
          <w:p w14:paraId="09D25302" w14:textId="77777777" w:rsidR="00A629BF" w:rsidRPr="003B57D0" w:rsidRDefault="00A629BF" w:rsidP="00A629BF">
            <w:pPr>
              <w:pStyle w:val="ListParagraph"/>
              <w:numPr>
                <w:ilvl w:val="0"/>
                <w:numId w:val="10"/>
              </w:numPr>
              <w:tabs>
                <w:tab w:val="left" w:pos="1276"/>
              </w:tabs>
              <w:spacing w:after="0" w:line="240" w:lineRule="auto"/>
              <w:rPr>
                <w:rFonts w:ascii="Arial" w:hAnsi="Arial" w:cs="Arial"/>
                <w:bCs/>
                <w:kern w:val="2"/>
              </w:rPr>
            </w:pPr>
            <w:r w:rsidRPr="003B57D0">
              <w:rPr>
                <w:rFonts w:ascii="Arial" w:hAnsi="Arial" w:cs="Arial"/>
                <w:u w:val="single"/>
              </w:rPr>
              <w:t>Bank Balances September</w:t>
            </w:r>
          </w:p>
        </w:tc>
      </w:tr>
      <w:tr w:rsidR="003B57D0" w:rsidRPr="003B57D0" w14:paraId="7FAD018B" w14:textId="77777777" w:rsidTr="00A629BF">
        <w:trPr>
          <w:trHeight w:val="136"/>
        </w:trPr>
        <w:tc>
          <w:tcPr>
            <w:tcW w:w="704" w:type="dxa"/>
            <w:tcBorders>
              <w:top w:val="nil"/>
              <w:bottom w:val="nil"/>
              <w:right w:val="nil"/>
            </w:tcBorders>
            <w:shd w:val="clear" w:color="auto" w:fill="auto"/>
          </w:tcPr>
          <w:p w14:paraId="49EC8865" w14:textId="77777777" w:rsidR="00A629BF" w:rsidRPr="003B57D0" w:rsidRDefault="00A629BF" w:rsidP="00A629BF">
            <w:pPr>
              <w:tabs>
                <w:tab w:val="left" w:pos="1276"/>
              </w:tabs>
              <w:spacing w:after="0" w:line="240" w:lineRule="auto"/>
              <w:rPr>
                <w:rFonts w:ascii="Arial" w:hAnsi="Arial" w:cs="Arial"/>
              </w:rPr>
            </w:pPr>
            <w:r w:rsidRPr="003B57D0">
              <w:rPr>
                <w:rFonts w:ascii="Arial" w:hAnsi="Arial" w:cs="Arial"/>
              </w:rPr>
              <w:t>3.1</w:t>
            </w:r>
          </w:p>
        </w:tc>
        <w:tc>
          <w:tcPr>
            <w:tcW w:w="2642" w:type="dxa"/>
            <w:tcBorders>
              <w:top w:val="nil"/>
              <w:left w:val="nil"/>
              <w:bottom w:val="nil"/>
              <w:right w:val="nil"/>
            </w:tcBorders>
            <w:shd w:val="clear" w:color="auto" w:fill="auto"/>
          </w:tcPr>
          <w:p w14:paraId="1239685B" w14:textId="77777777" w:rsidR="00A629BF" w:rsidRPr="003B57D0" w:rsidRDefault="00A629BF" w:rsidP="00A629BF">
            <w:pPr>
              <w:tabs>
                <w:tab w:val="left" w:pos="1276"/>
              </w:tabs>
              <w:spacing w:after="0" w:line="240" w:lineRule="auto"/>
              <w:rPr>
                <w:rFonts w:ascii="Arial" w:hAnsi="Arial" w:cs="Arial"/>
              </w:rPr>
            </w:pPr>
            <w:r w:rsidRPr="003B57D0">
              <w:rPr>
                <w:rFonts w:ascii="Arial" w:hAnsi="Arial" w:cs="Arial"/>
              </w:rPr>
              <w:t>Current a/c</w:t>
            </w:r>
          </w:p>
        </w:tc>
        <w:tc>
          <w:tcPr>
            <w:tcW w:w="3193" w:type="dxa"/>
            <w:gridSpan w:val="3"/>
            <w:tcBorders>
              <w:top w:val="nil"/>
              <w:left w:val="nil"/>
              <w:bottom w:val="nil"/>
            </w:tcBorders>
            <w:shd w:val="clear" w:color="auto" w:fill="auto"/>
          </w:tcPr>
          <w:p w14:paraId="3F65207C" w14:textId="32E57881" w:rsidR="00A629BF" w:rsidRPr="003B57D0" w:rsidRDefault="00A629BF" w:rsidP="00A629BF">
            <w:pPr>
              <w:tabs>
                <w:tab w:val="left" w:pos="1276"/>
              </w:tabs>
              <w:spacing w:after="0" w:line="240" w:lineRule="auto"/>
              <w:rPr>
                <w:rFonts w:ascii="Arial" w:hAnsi="Arial" w:cs="Arial"/>
              </w:rPr>
            </w:pPr>
            <w:r w:rsidRPr="003B57D0">
              <w:rPr>
                <w:rFonts w:ascii="Arial" w:hAnsi="Arial" w:cs="Arial"/>
              </w:rPr>
              <w:t>£11733.49</w:t>
            </w:r>
          </w:p>
        </w:tc>
        <w:tc>
          <w:tcPr>
            <w:tcW w:w="1889" w:type="dxa"/>
            <w:vMerge w:val="restart"/>
            <w:shd w:val="clear" w:color="auto" w:fill="auto"/>
          </w:tcPr>
          <w:p w14:paraId="259BFC15" w14:textId="77777777" w:rsidR="00A629BF" w:rsidRPr="003B57D0" w:rsidRDefault="00A629BF" w:rsidP="00A629BF">
            <w:pPr>
              <w:tabs>
                <w:tab w:val="left" w:pos="1276"/>
              </w:tabs>
              <w:spacing w:after="0" w:line="240" w:lineRule="auto"/>
              <w:rPr>
                <w:rFonts w:ascii="Arial" w:hAnsi="Arial" w:cs="Arial"/>
                <w:bCs/>
                <w:kern w:val="2"/>
              </w:rPr>
            </w:pPr>
          </w:p>
        </w:tc>
        <w:tc>
          <w:tcPr>
            <w:tcW w:w="2488" w:type="dxa"/>
            <w:vMerge w:val="restart"/>
            <w:shd w:val="clear" w:color="auto" w:fill="auto"/>
          </w:tcPr>
          <w:p w14:paraId="6C226C98"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200596FC" w14:textId="77777777" w:rsidTr="00A629BF">
        <w:trPr>
          <w:trHeight w:val="136"/>
        </w:trPr>
        <w:tc>
          <w:tcPr>
            <w:tcW w:w="704" w:type="dxa"/>
            <w:tcBorders>
              <w:top w:val="nil"/>
              <w:bottom w:val="nil"/>
              <w:right w:val="nil"/>
            </w:tcBorders>
            <w:shd w:val="clear" w:color="auto" w:fill="auto"/>
          </w:tcPr>
          <w:p w14:paraId="2B213B4A" w14:textId="77777777" w:rsidR="00A629BF" w:rsidRPr="003B57D0" w:rsidRDefault="00A629BF" w:rsidP="00A629BF">
            <w:pPr>
              <w:tabs>
                <w:tab w:val="left" w:pos="1276"/>
              </w:tabs>
              <w:spacing w:after="0" w:line="240" w:lineRule="auto"/>
              <w:rPr>
                <w:rFonts w:ascii="Arial" w:hAnsi="Arial" w:cs="Arial"/>
              </w:rPr>
            </w:pPr>
            <w:r w:rsidRPr="003B57D0">
              <w:rPr>
                <w:rFonts w:ascii="Arial" w:hAnsi="Arial" w:cs="Arial"/>
              </w:rPr>
              <w:lastRenderedPageBreak/>
              <w:t>3.2</w:t>
            </w:r>
          </w:p>
        </w:tc>
        <w:tc>
          <w:tcPr>
            <w:tcW w:w="2642" w:type="dxa"/>
            <w:tcBorders>
              <w:top w:val="nil"/>
              <w:left w:val="nil"/>
              <w:bottom w:val="nil"/>
              <w:right w:val="nil"/>
            </w:tcBorders>
            <w:shd w:val="clear" w:color="auto" w:fill="auto"/>
          </w:tcPr>
          <w:p w14:paraId="34EC6139" w14:textId="77777777" w:rsidR="00A629BF" w:rsidRPr="003B57D0" w:rsidRDefault="00A629BF" w:rsidP="00A629BF">
            <w:pPr>
              <w:tabs>
                <w:tab w:val="left" w:pos="1276"/>
              </w:tabs>
              <w:spacing w:after="0" w:line="240" w:lineRule="auto"/>
              <w:rPr>
                <w:rFonts w:ascii="Arial" w:hAnsi="Arial" w:cs="Arial"/>
              </w:rPr>
            </w:pPr>
            <w:r w:rsidRPr="003B57D0">
              <w:rPr>
                <w:rFonts w:ascii="Arial" w:hAnsi="Arial" w:cs="Arial"/>
              </w:rPr>
              <w:t>Garages</w:t>
            </w:r>
          </w:p>
        </w:tc>
        <w:tc>
          <w:tcPr>
            <w:tcW w:w="3193" w:type="dxa"/>
            <w:gridSpan w:val="3"/>
            <w:tcBorders>
              <w:top w:val="nil"/>
              <w:left w:val="nil"/>
              <w:bottom w:val="nil"/>
            </w:tcBorders>
            <w:shd w:val="clear" w:color="auto" w:fill="auto"/>
          </w:tcPr>
          <w:p w14:paraId="6B5A8B4A" w14:textId="273F1864" w:rsidR="00A629BF" w:rsidRPr="003B57D0" w:rsidRDefault="00A629BF" w:rsidP="00A629BF">
            <w:pPr>
              <w:tabs>
                <w:tab w:val="left" w:pos="1276"/>
              </w:tabs>
              <w:spacing w:after="0" w:line="240" w:lineRule="auto"/>
              <w:rPr>
                <w:rFonts w:ascii="Arial" w:hAnsi="Arial" w:cs="Arial"/>
              </w:rPr>
            </w:pPr>
            <w:r w:rsidRPr="003B57D0">
              <w:rPr>
                <w:rFonts w:ascii="Arial" w:hAnsi="Arial" w:cs="Arial"/>
              </w:rPr>
              <w:t xml:space="preserve">  £8665.79</w:t>
            </w:r>
          </w:p>
        </w:tc>
        <w:tc>
          <w:tcPr>
            <w:tcW w:w="1889" w:type="dxa"/>
            <w:vMerge/>
            <w:shd w:val="clear" w:color="auto" w:fill="auto"/>
          </w:tcPr>
          <w:p w14:paraId="0B9E8FF2" w14:textId="77777777" w:rsidR="00A629BF" w:rsidRPr="003B57D0" w:rsidRDefault="00A629BF" w:rsidP="00A629BF">
            <w:pPr>
              <w:tabs>
                <w:tab w:val="left" w:pos="1276"/>
              </w:tabs>
              <w:spacing w:after="0" w:line="240" w:lineRule="auto"/>
              <w:rPr>
                <w:rFonts w:ascii="Arial" w:hAnsi="Arial" w:cs="Arial"/>
                <w:bCs/>
                <w:kern w:val="2"/>
              </w:rPr>
            </w:pPr>
          </w:p>
        </w:tc>
        <w:tc>
          <w:tcPr>
            <w:tcW w:w="2488" w:type="dxa"/>
            <w:vMerge/>
            <w:shd w:val="clear" w:color="auto" w:fill="auto"/>
          </w:tcPr>
          <w:p w14:paraId="5D04E658"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605DC9C2" w14:textId="77777777" w:rsidTr="00A629BF">
        <w:trPr>
          <w:trHeight w:val="136"/>
        </w:trPr>
        <w:tc>
          <w:tcPr>
            <w:tcW w:w="704" w:type="dxa"/>
            <w:tcBorders>
              <w:top w:val="nil"/>
              <w:bottom w:val="nil"/>
              <w:right w:val="nil"/>
            </w:tcBorders>
            <w:shd w:val="clear" w:color="auto" w:fill="auto"/>
          </w:tcPr>
          <w:p w14:paraId="117E134C" w14:textId="77777777" w:rsidR="00A629BF" w:rsidRPr="003B57D0" w:rsidRDefault="00A629BF" w:rsidP="00A629BF">
            <w:pPr>
              <w:tabs>
                <w:tab w:val="left" w:pos="1276"/>
              </w:tabs>
              <w:spacing w:after="0" w:line="240" w:lineRule="auto"/>
              <w:rPr>
                <w:rFonts w:ascii="Arial" w:hAnsi="Arial" w:cs="Arial"/>
              </w:rPr>
            </w:pPr>
            <w:r w:rsidRPr="003B57D0">
              <w:rPr>
                <w:rFonts w:ascii="Arial" w:hAnsi="Arial" w:cs="Arial"/>
              </w:rPr>
              <w:t>3.5</w:t>
            </w:r>
          </w:p>
        </w:tc>
        <w:tc>
          <w:tcPr>
            <w:tcW w:w="2642" w:type="dxa"/>
            <w:tcBorders>
              <w:top w:val="nil"/>
              <w:left w:val="nil"/>
              <w:bottom w:val="nil"/>
              <w:right w:val="nil"/>
            </w:tcBorders>
            <w:shd w:val="clear" w:color="auto" w:fill="auto"/>
          </w:tcPr>
          <w:p w14:paraId="2CB7049B" w14:textId="77777777" w:rsidR="00A629BF" w:rsidRPr="003B57D0" w:rsidRDefault="00A629BF" w:rsidP="00A629BF">
            <w:pPr>
              <w:tabs>
                <w:tab w:val="left" w:pos="1276"/>
              </w:tabs>
              <w:spacing w:after="0" w:line="240" w:lineRule="auto"/>
              <w:rPr>
                <w:rFonts w:ascii="Arial" w:hAnsi="Arial" w:cs="Arial"/>
              </w:rPr>
            </w:pPr>
            <w:r w:rsidRPr="003B57D0">
              <w:rPr>
                <w:rFonts w:ascii="Arial" w:hAnsi="Arial" w:cs="Arial"/>
              </w:rPr>
              <w:t>Business Reserve</w:t>
            </w:r>
          </w:p>
        </w:tc>
        <w:tc>
          <w:tcPr>
            <w:tcW w:w="3193" w:type="dxa"/>
            <w:gridSpan w:val="3"/>
            <w:tcBorders>
              <w:top w:val="nil"/>
              <w:left w:val="nil"/>
              <w:bottom w:val="nil"/>
            </w:tcBorders>
            <w:shd w:val="clear" w:color="auto" w:fill="auto"/>
          </w:tcPr>
          <w:p w14:paraId="0438786B" w14:textId="31443AAA" w:rsidR="00A629BF" w:rsidRPr="003B57D0" w:rsidRDefault="00A629BF" w:rsidP="00A629BF">
            <w:pPr>
              <w:tabs>
                <w:tab w:val="left" w:pos="1276"/>
              </w:tabs>
              <w:spacing w:after="0" w:line="240" w:lineRule="auto"/>
              <w:rPr>
                <w:rFonts w:ascii="Arial" w:hAnsi="Arial" w:cs="Arial"/>
              </w:rPr>
            </w:pPr>
            <w:r w:rsidRPr="003B57D0">
              <w:rPr>
                <w:rFonts w:ascii="Arial" w:hAnsi="Arial" w:cs="Arial"/>
              </w:rPr>
              <w:t>£14152.31</w:t>
            </w:r>
          </w:p>
        </w:tc>
        <w:tc>
          <w:tcPr>
            <w:tcW w:w="1889" w:type="dxa"/>
            <w:vMerge/>
            <w:shd w:val="clear" w:color="auto" w:fill="auto"/>
          </w:tcPr>
          <w:p w14:paraId="057046A4" w14:textId="77777777" w:rsidR="00A629BF" w:rsidRPr="003B57D0" w:rsidRDefault="00A629BF" w:rsidP="00A629BF">
            <w:pPr>
              <w:tabs>
                <w:tab w:val="left" w:pos="1276"/>
              </w:tabs>
              <w:spacing w:after="0" w:line="240" w:lineRule="auto"/>
              <w:rPr>
                <w:rFonts w:ascii="Arial" w:hAnsi="Arial" w:cs="Arial"/>
                <w:bCs/>
                <w:kern w:val="2"/>
              </w:rPr>
            </w:pPr>
          </w:p>
        </w:tc>
        <w:tc>
          <w:tcPr>
            <w:tcW w:w="2488" w:type="dxa"/>
            <w:vMerge/>
            <w:shd w:val="clear" w:color="auto" w:fill="auto"/>
          </w:tcPr>
          <w:p w14:paraId="3F52A3AC"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5063A365" w14:textId="77777777" w:rsidTr="00A629BF">
        <w:trPr>
          <w:trHeight w:val="136"/>
        </w:trPr>
        <w:tc>
          <w:tcPr>
            <w:tcW w:w="704" w:type="dxa"/>
            <w:tcBorders>
              <w:top w:val="nil"/>
              <w:bottom w:val="nil"/>
              <w:right w:val="nil"/>
            </w:tcBorders>
            <w:shd w:val="clear" w:color="auto" w:fill="auto"/>
          </w:tcPr>
          <w:p w14:paraId="0912143C" w14:textId="77777777" w:rsidR="00A629BF" w:rsidRPr="003B57D0" w:rsidRDefault="00A629BF" w:rsidP="00A629BF">
            <w:pPr>
              <w:tabs>
                <w:tab w:val="left" w:pos="1276"/>
              </w:tabs>
              <w:spacing w:after="0" w:line="240" w:lineRule="auto"/>
              <w:rPr>
                <w:rFonts w:ascii="Arial" w:hAnsi="Arial" w:cs="Arial"/>
              </w:rPr>
            </w:pPr>
            <w:r w:rsidRPr="003B57D0">
              <w:rPr>
                <w:rFonts w:ascii="Arial" w:hAnsi="Arial" w:cs="Arial"/>
              </w:rPr>
              <w:t>3.5</w:t>
            </w:r>
          </w:p>
        </w:tc>
        <w:tc>
          <w:tcPr>
            <w:tcW w:w="2642" w:type="dxa"/>
            <w:tcBorders>
              <w:top w:val="nil"/>
              <w:left w:val="nil"/>
              <w:bottom w:val="nil"/>
              <w:right w:val="nil"/>
            </w:tcBorders>
            <w:shd w:val="clear" w:color="auto" w:fill="auto"/>
          </w:tcPr>
          <w:p w14:paraId="159F05D6" w14:textId="77777777" w:rsidR="00A629BF" w:rsidRPr="003B57D0" w:rsidRDefault="00A629BF" w:rsidP="00A629BF">
            <w:pPr>
              <w:tabs>
                <w:tab w:val="left" w:pos="1276"/>
              </w:tabs>
              <w:spacing w:after="0" w:line="240" w:lineRule="auto"/>
              <w:rPr>
                <w:rFonts w:ascii="Arial" w:hAnsi="Arial" w:cs="Arial"/>
              </w:rPr>
            </w:pPr>
            <w:r w:rsidRPr="003B57D0">
              <w:rPr>
                <w:rFonts w:ascii="Arial" w:hAnsi="Arial" w:cs="Arial"/>
              </w:rPr>
              <w:t>Petty Cash</w:t>
            </w:r>
          </w:p>
        </w:tc>
        <w:tc>
          <w:tcPr>
            <w:tcW w:w="3193" w:type="dxa"/>
            <w:gridSpan w:val="3"/>
            <w:tcBorders>
              <w:top w:val="nil"/>
              <w:left w:val="nil"/>
              <w:bottom w:val="nil"/>
            </w:tcBorders>
            <w:shd w:val="clear" w:color="auto" w:fill="auto"/>
          </w:tcPr>
          <w:p w14:paraId="10AF9386" w14:textId="4C95D96C" w:rsidR="00A629BF" w:rsidRPr="003B57D0" w:rsidRDefault="00A629BF" w:rsidP="00A629BF">
            <w:pPr>
              <w:tabs>
                <w:tab w:val="left" w:pos="1276"/>
              </w:tabs>
              <w:spacing w:after="0" w:line="240" w:lineRule="auto"/>
              <w:rPr>
                <w:rFonts w:ascii="Arial" w:hAnsi="Arial" w:cs="Arial"/>
              </w:rPr>
            </w:pPr>
            <w:r w:rsidRPr="003B57D0">
              <w:rPr>
                <w:rFonts w:ascii="Arial" w:hAnsi="Arial" w:cs="Arial"/>
              </w:rPr>
              <w:t xml:space="preserve">       £88.00</w:t>
            </w:r>
          </w:p>
        </w:tc>
        <w:tc>
          <w:tcPr>
            <w:tcW w:w="1889" w:type="dxa"/>
            <w:vMerge/>
            <w:shd w:val="clear" w:color="auto" w:fill="auto"/>
          </w:tcPr>
          <w:p w14:paraId="3ABB38AC" w14:textId="77777777" w:rsidR="00A629BF" w:rsidRPr="003B57D0" w:rsidRDefault="00A629BF" w:rsidP="00A629BF">
            <w:pPr>
              <w:tabs>
                <w:tab w:val="left" w:pos="1276"/>
              </w:tabs>
              <w:spacing w:after="0" w:line="240" w:lineRule="auto"/>
              <w:rPr>
                <w:rFonts w:ascii="Arial" w:hAnsi="Arial" w:cs="Arial"/>
                <w:bCs/>
                <w:kern w:val="2"/>
              </w:rPr>
            </w:pPr>
          </w:p>
        </w:tc>
        <w:tc>
          <w:tcPr>
            <w:tcW w:w="2488" w:type="dxa"/>
            <w:vMerge/>
            <w:shd w:val="clear" w:color="auto" w:fill="auto"/>
          </w:tcPr>
          <w:p w14:paraId="3B79F2C8"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208B2CFB" w14:textId="77777777" w:rsidTr="00A629BF">
        <w:trPr>
          <w:trHeight w:val="85"/>
        </w:trPr>
        <w:tc>
          <w:tcPr>
            <w:tcW w:w="3346" w:type="dxa"/>
            <w:gridSpan w:val="2"/>
            <w:tcBorders>
              <w:top w:val="single" w:sz="2" w:space="0" w:color="D9D9D9"/>
              <w:bottom w:val="nil"/>
              <w:right w:val="single" w:sz="2" w:space="0" w:color="D9D9D9"/>
            </w:tcBorders>
            <w:shd w:val="clear" w:color="auto" w:fill="auto"/>
          </w:tcPr>
          <w:p w14:paraId="19803123" w14:textId="77777777" w:rsidR="00A629BF" w:rsidRPr="003B57D0" w:rsidRDefault="00A629BF" w:rsidP="00A629BF">
            <w:pPr>
              <w:tabs>
                <w:tab w:val="left" w:pos="1276"/>
              </w:tabs>
              <w:spacing w:after="0" w:line="240" w:lineRule="auto"/>
              <w:rPr>
                <w:rFonts w:ascii="Arial" w:hAnsi="Arial" w:cs="Arial"/>
              </w:rPr>
            </w:pPr>
            <w:r w:rsidRPr="003B57D0">
              <w:rPr>
                <w:rFonts w:ascii="Arial" w:hAnsi="Arial" w:cs="Arial"/>
              </w:rPr>
              <w:t xml:space="preserve">         Total</w:t>
            </w:r>
          </w:p>
        </w:tc>
        <w:tc>
          <w:tcPr>
            <w:tcW w:w="3193" w:type="dxa"/>
            <w:gridSpan w:val="3"/>
            <w:tcBorders>
              <w:top w:val="single" w:sz="2" w:space="0" w:color="D9D9D9"/>
              <w:left w:val="single" w:sz="2" w:space="0" w:color="D9D9D9"/>
              <w:bottom w:val="nil"/>
            </w:tcBorders>
            <w:shd w:val="clear" w:color="auto" w:fill="auto"/>
          </w:tcPr>
          <w:p w14:paraId="65E9BE37" w14:textId="5229B9EB" w:rsidR="00A629BF" w:rsidRPr="003B57D0" w:rsidRDefault="00A629BF" w:rsidP="00A629BF">
            <w:pPr>
              <w:tabs>
                <w:tab w:val="left" w:pos="1276"/>
              </w:tabs>
              <w:spacing w:after="0" w:line="240" w:lineRule="auto"/>
              <w:rPr>
                <w:rFonts w:ascii="Arial" w:hAnsi="Arial" w:cs="Arial"/>
              </w:rPr>
            </w:pPr>
            <w:r w:rsidRPr="003B57D0">
              <w:rPr>
                <w:rFonts w:ascii="Arial" w:hAnsi="Arial" w:cs="Arial"/>
              </w:rPr>
              <w:t>£</w:t>
            </w:r>
          </w:p>
          <w:p w14:paraId="53332E27" w14:textId="77777777" w:rsidR="00A629BF" w:rsidRPr="003B57D0" w:rsidRDefault="00A629BF" w:rsidP="00A629BF">
            <w:pPr>
              <w:tabs>
                <w:tab w:val="left" w:pos="1276"/>
              </w:tabs>
              <w:spacing w:after="0" w:line="240" w:lineRule="auto"/>
              <w:rPr>
                <w:rFonts w:ascii="Arial" w:hAnsi="Arial" w:cs="Arial"/>
              </w:rPr>
            </w:pPr>
          </w:p>
        </w:tc>
        <w:tc>
          <w:tcPr>
            <w:tcW w:w="1889" w:type="dxa"/>
            <w:vMerge/>
            <w:tcBorders>
              <w:top w:val="nil"/>
              <w:left w:val="nil"/>
              <w:bottom w:val="nil"/>
              <w:right w:val="nil"/>
            </w:tcBorders>
            <w:shd w:val="clear" w:color="auto" w:fill="auto"/>
          </w:tcPr>
          <w:p w14:paraId="6D7E76C4" w14:textId="77777777" w:rsidR="00A629BF" w:rsidRPr="003B57D0" w:rsidRDefault="00A629BF" w:rsidP="00A629BF">
            <w:pPr>
              <w:tabs>
                <w:tab w:val="left" w:pos="1276"/>
              </w:tabs>
              <w:spacing w:after="0" w:line="240" w:lineRule="auto"/>
              <w:rPr>
                <w:rFonts w:ascii="Arial" w:hAnsi="Arial" w:cs="Arial"/>
                <w:bCs/>
                <w:kern w:val="2"/>
              </w:rPr>
            </w:pPr>
          </w:p>
        </w:tc>
        <w:tc>
          <w:tcPr>
            <w:tcW w:w="2488" w:type="dxa"/>
            <w:vMerge/>
            <w:tcBorders>
              <w:top w:val="nil"/>
              <w:left w:val="nil"/>
              <w:bottom w:val="nil"/>
              <w:right w:val="nil"/>
            </w:tcBorders>
            <w:shd w:val="clear" w:color="auto" w:fill="auto"/>
          </w:tcPr>
          <w:p w14:paraId="279F2CEC"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139253F5" w14:textId="77777777" w:rsidTr="007E7D59">
        <w:tc>
          <w:tcPr>
            <w:tcW w:w="10916" w:type="dxa"/>
            <w:gridSpan w:val="7"/>
            <w:shd w:val="clear" w:color="auto" w:fill="auto"/>
          </w:tcPr>
          <w:p w14:paraId="16496B75" w14:textId="44F3CB0F" w:rsidR="00A629BF" w:rsidRPr="003B57D0" w:rsidRDefault="00A629BF" w:rsidP="00A629BF">
            <w:pPr>
              <w:tabs>
                <w:tab w:val="left" w:pos="1276"/>
              </w:tabs>
              <w:spacing w:after="0" w:line="240" w:lineRule="auto"/>
              <w:rPr>
                <w:rFonts w:ascii="Arial" w:hAnsi="Arial" w:cs="Arial"/>
                <w:b/>
                <w:bCs/>
              </w:rPr>
            </w:pPr>
            <w:r w:rsidRPr="003B57D0">
              <w:rPr>
                <w:rFonts w:ascii="Arial" w:hAnsi="Arial" w:cs="Arial"/>
                <w:b/>
                <w:bCs/>
              </w:rPr>
              <w:t xml:space="preserve">RESOLVED: </w:t>
            </w:r>
          </w:p>
          <w:p w14:paraId="19AC2BEB" w14:textId="77777777" w:rsidR="00A629BF" w:rsidRPr="003B57D0" w:rsidRDefault="00A629BF" w:rsidP="00A629BF">
            <w:pPr>
              <w:pStyle w:val="ListParagraph"/>
              <w:numPr>
                <w:ilvl w:val="0"/>
                <w:numId w:val="21"/>
              </w:numPr>
              <w:tabs>
                <w:tab w:val="left" w:pos="1276"/>
              </w:tabs>
              <w:spacing w:after="0" w:line="240" w:lineRule="auto"/>
              <w:rPr>
                <w:rFonts w:ascii="Arial" w:hAnsi="Arial" w:cs="Arial"/>
                <w:b/>
                <w:bCs/>
              </w:rPr>
            </w:pPr>
            <w:r w:rsidRPr="003B57D0">
              <w:rPr>
                <w:rFonts w:ascii="Arial" w:hAnsi="Arial" w:cs="Arial"/>
                <w:b/>
                <w:bCs/>
              </w:rPr>
              <w:t>The above finances are approved for payment and balances are noted.</w:t>
            </w:r>
          </w:p>
          <w:p w14:paraId="7D1D83A0" w14:textId="77777777" w:rsidR="00A629BF" w:rsidRPr="003B57D0" w:rsidRDefault="00A629BF" w:rsidP="00A629BF">
            <w:pPr>
              <w:pStyle w:val="ListParagraph"/>
              <w:numPr>
                <w:ilvl w:val="0"/>
                <w:numId w:val="21"/>
              </w:numPr>
              <w:tabs>
                <w:tab w:val="left" w:pos="1276"/>
              </w:tabs>
              <w:spacing w:after="0" w:line="240" w:lineRule="auto"/>
              <w:rPr>
                <w:rFonts w:ascii="Arial" w:hAnsi="Arial" w:cs="Arial"/>
                <w:b/>
                <w:bCs/>
              </w:rPr>
            </w:pPr>
            <w:r w:rsidRPr="003B57D0">
              <w:rPr>
                <w:rFonts w:ascii="Arial" w:hAnsi="Arial" w:cs="Arial"/>
                <w:b/>
                <w:bCs/>
              </w:rPr>
              <w:t>That the Budget Monitoring Report, Bank Reconciliations, Payments, Receipts and Petty Cash reports are noted.</w:t>
            </w:r>
          </w:p>
          <w:p w14:paraId="036BC3E9" w14:textId="6F1B36BA" w:rsidR="00A629BF" w:rsidRPr="003B57D0" w:rsidRDefault="00A629BF" w:rsidP="00A629BF">
            <w:pPr>
              <w:pStyle w:val="ListParagraph"/>
              <w:numPr>
                <w:ilvl w:val="0"/>
                <w:numId w:val="21"/>
              </w:numPr>
              <w:tabs>
                <w:tab w:val="left" w:pos="1276"/>
              </w:tabs>
              <w:spacing w:after="0" w:line="240" w:lineRule="auto"/>
              <w:rPr>
                <w:rFonts w:ascii="Arial" w:hAnsi="Arial" w:cs="Arial"/>
                <w:b/>
                <w:bCs/>
              </w:rPr>
            </w:pPr>
            <w:r w:rsidRPr="003B57D0">
              <w:rPr>
                <w:rFonts w:ascii="Arial" w:hAnsi="Arial" w:cs="Arial"/>
                <w:b/>
                <w:bCs/>
              </w:rPr>
              <w:t xml:space="preserve">The bank mandate is to be brought up to date with current Cllrs only being able to sign. </w:t>
            </w:r>
          </w:p>
          <w:p w14:paraId="35DDA867" w14:textId="77777777" w:rsidR="00A629BF" w:rsidRPr="003B57D0" w:rsidRDefault="00A629BF" w:rsidP="00A629BF">
            <w:pPr>
              <w:pStyle w:val="ListParagraph"/>
              <w:tabs>
                <w:tab w:val="left" w:pos="1276"/>
              </w:tabs>
              <w:spacing w:after="0" w:line="240" w:lineRule="auto"/>
              <w:ind w:left="360"/>
              <w:rPr>
                <w:rFonts w:ascii="Arial" w:hAnsi="Arial" w:cs="Arial"/>
                <w:bCs/>
                <w:kern w:val="2"/>
              </w:rPr>
            </w:pPr>
          </w:p>
        </w:tc>
      </w:tr>
      <w:tr w:rsidR="003B57D0" w:rsidRPr="003B57D0" w14:paraId="0FA5A944" w14:textId="77777777" w:rsidTr="007E7D59">
        <w:tc>
          <w:tcPr>
            <w:tcW w:w="10916" w:type="dxa"/>
            <w:gridSpan w:val="7"/>
            <w:shd w:val="clear" w:color="auto" w:fill="auto"/>
          </w:tcPr>
          <w:p w14:paraId="25D8F7C3" w14:textId="4CFB8EE6" w:rsidR="00A629BF" w:rsidRPr="003B57D0" w:rsidRDefault="00A629BF" w:rsidP="00A629BF">
            <w:pPr>
              <w:tabs>
                <w:tab w:val="left" w:pos="1276"/>
              </w:tabs>
              <w:spacing w:after="0" w:line="240" w:lineRule="auto"/>
              <w:rPr>
                <w:rFonts w:ascii="Arial" w:hAnsi="Arial" w:cs="Arial"/>
                <w:b/>
                <w:kern w:val="2"/>
              </w:rPr>
            </w:pPr>
            <w:r w:rsidRPr="003B57D0">
              <w:rPr>
                <w:rFonts w:ascii="Arial" w:hAnsi="Arial" w:cs="Arial"/>
                <w:b/>
                <w:kern w:val="2"/>
              </w:rPr>
              <w:t xml:space="preserve">23/24/095 Petty Cash </w:t>
            </w:r>
          </w:p>
        </w:tc>
      </w:tr>
      <w:tr w:rsidR="003B57D0" w:rsidRPr="003B57D0" w14:paraId="370FA77E" w14:textId="77777777" w:rsidTr="00A629BF">
        <w:tc>
          <w:tcPr>
            <w:tcW w:w="6539" w:type="dxa"/>
            <w:gridSpan w:val="5"/>
            <w:shd w:val="clear" w:color="auto" w:fill="auto"/>
          </w:tcPr>
          <w:p w14:paraId="34ADADED" w14:textId="4DBE96E4" w:rsidR="00A629BF" w:rsidRPr="003B57D0" w:rsidRDefault="00A629BF" w:rsidP="00A629BF">
            <w:pPr>
              <w:tabs>
                <w:tab w:val="left" w:pos="1276"/>
              </w:tabs>
              <w:spacing w:after="0" w:line="240" w:lineRule="auto"/>
              <w:rPr>
                <w:rFonts w:ascii="Arial" w:hAnsi="Arial" w:cs="Arial"/>
                <w:kern w:val="2"/>
              </w:rPr>
            </w:pPr>
            <w:r w:rsidRPr="003B57D0">
              <w:rPr>
                <w:rFonts w:ascii="Arial" w:hAnsi="Arial" w:cs="Arial"/>
                <w:kern w:val="2"/>
              </w:rPr>
              <w:t xml:space="preserve">Petty Cash will no longer be used for the Parish Council. </w:t>
            </w:r>
          </w:p>
        </w:tc>
        <w:tc>
          <w:tcPr>
            <w:tcW w:w="1889" w:type="dxa"/>
            <w:shd w:val="clear" w:color="auto" w:fill="auto"/>
          </w:tcPr>
          <w:p w14:paraId="05F62BDA" w14:textId="3F525735" w:rsidR="00A629BF" w:rsidRPr="003B57D0" w:rsidRDefault="00A629BF" w:rsidP="00A629BF">
            <w:pPr>
              <w:tabs>
                <w:tab w:val="left" w:pos="1276"/>
              </w:tabs>
              <w:spacing w:after="0" w:line="240" w:lineRule="auto"/>
              <w:rPr>
                <w:rFonts w:ascii="Arial" w:hAnsi="Arial" w:cs="Arial"/>
                <w:bCs/>
                <w:kern w:val="2"/>
              </w:rPr>
            </w:pPr>
            <w:r w:rsidRPr="003B57D0">
              <w:rPr>
                <w:rFonts w:ascii="Arial" w:hAnsi="Arial" w:cs="Arial"/>
                <w:bCs/>
                <w:kern w:val="2"/>
              </w:rPr>
              <w:t xml:space="preserve">All </w:t>
            </w:r>
          </w:p>
        </w:tc>
        <w:tc>
          <w:tcPr>
            <w:tcW w:w="2488" w:type="dxa"/>
            <w:shd w:val="clear" w:color="auto" w:fill="auto"/>
          </w:tcPr>
          <w:p w14:paraId="4FFCFA00" w14:textId="77777777" w:rsidR="00A629BF" w:rsidRPr="003B57D0" w:rsidRDefault="00A629BF" w:rsidP="00A629BF">
            <w:pPr>
              <w:tabs>
                <w:tab w:val="left" w:pos="1276"/>
              </w:tabs>
              <w:spacing w:after="0" w:line="240" w:lineRule="auto"/>
              <w:rPr>
                <w:rFonts w:ascii="Arial" w:hAnsi="Arial" w:cs="Arial"/>
                <w:bCs/>
                <w:kern w:val="2"/>
              </w:rPr>
            </w:pPr>
          </w:p>
        </w:tc>
      </w:tr>
      <w:tr w:rsidR="003B57D0" w:rsidRPr="003B57D0" w14:paraId="1EA6631E" w14:textId="77777777" w:rsidTr="007E7D59">
        <w:trPr>
          <w:trHeight w:val="96"/>
        </w:trPr>
        <w:tc>
          <w:tcPr>
            <w:tcW w:w="10916" w:type="dxa"/>
            <w:gridSpan w:val="7"/>
            <w:shd w:val="clear" w:color="auto" w:fill="auto"/>
          </w:tcPr>
          <w:p w14:paraId="75BC3F80" w14:textId="77777777" w:rsidR="00A629BF" w:rsidRPr="003B57D0" w:rsidRDefault="00A629BF" w:rsidP="00A629BF">
            <w:pPr>
              <w:pStyle w:val="ListParagraph"/>
              <w:numPr>
                <w:ilvl w:val="0"/>
                <w:numId w:val="21"/>
              </w:numPr>
              <w:tabs>
                <w:tab w:val="left" w:pos="1276"/>
              </w:tabs>
              <w:spacing w:after="0" w:line="240" w:lineRule="auto"/>
              <w:rPr>
                <w:rFonts w:ascii="Arial" w:hAnsi="Arial" w:cs="Arial"/>
                <w:b/>
                <w:bCs/>
              </w:rPr>
            </w:pPr>
            <w:r w:rsidRPr="003B57D0">
              <w:rPr>
                <w:rFonts w:ascii="Arial" w:hAnsi="Arial" w:cs="Arial"/>
                <w:b/>
                <w:bCs/>
              </w:rPr>
              <w:t>It was resolved that Petty Cash would no longer be used.</w:t>
            </w:r>
          </w:p>
          <w:p w14:paraId="0F753607" w14:textId="77777777" w:rsidR="00A629BF" w:rsidRPr="003B57D0" w:rsidRDefault="00A629BF" w:rsidP="00A629BF">
            <w:pPr>
              <w:tabs>
                <w:tab w:val="left" w:pos="1276"/>
                <w:tab w:val="left" w:pos="1418"/>
                <w:tab w:val="left" w:pos="2977"/>
              </w:tabs>
              <w:spacing w:after="0" w:line="240" w:lineRule="auto"/>
              <w:rPr>
                <w:rFonts w:ascii="Arial" w:hAnsi="Arial" w:cs="Arial"/>
                <w:b/>
                <w:bCs/>
              </w:rPr>
            </w:pPr>
          </w:p>
        </w:tc>
      </w:tr>
      <w:tr w:rsidR="003B57D0" w:rsidRPr="003B57D0" w14:paraId="03454791" w14:textId="77777777" w:rsidTr="007E7D59">
        <w:trPr>
          <w:trHeight w:val="96"/>
        </w:trPr>
        <w:tc>
          <w:tcPr>
            <w:tcW w:w="10916" w:type="dxa"/>
            <w:gridSpan w:val="7"/>
            <w:shd w:val="clear" w:color="auto" w:fill="auto"/>
          </w:tcPr>
          <w:p w14:paraId="434D305D" w14:textId="3A325D33" w:rsidR="00A629BF" w:rsidRPr="003B57D0" w:rsidRDefault="00A629BF" w:rsidP="00A629BF">
            <w:pPr>
              <w:tabs>
                <w:tab w:val="left" w:pos="1276"/>
                <w:tab w:val="left" w:pos="1418"/>
                <w:tab w:val="left" w:pos="2977"/>
              </w:tabs>
              <w:spacing w:after="0" w:line="240" w:lineRule="auto"/>
              <w:rPr>
                <w:rFonts w:ascii="Arial" w:hAnsi="Arial" w:cs="Arial"/>
                <w:b/>
                <w:bCs/>
              </w:rPr>
            </w:pPr>
            <w:r w:rsidRPr="003B57D0">
              <w:rPr>
                <w:rFonts w:ascii="Arial" w:hAnsi="Arial" w:cs="Arial"/>
                <w:b/>
                <w:kern w:val="2"/>
              </w:rPr>
              <w:t xml:space="preserve">23/24/096 Email Address </w:t>
            </w:r>
          </w:p>
        </w:tc>
      </w:tr>
      <w:tr w:rsidR="003B57D0" w:rsidRPr="003B57D0" w14:paraId="0E1F73ED" w14:textId="77777777" w:rsidTr="007E7D59">
        <w:trPr>
          <w:trHeight w:val="307"/>
        </w:trPr>
        <w:tc>
          <w:tcPr>
            <w:tcW w:w="10916" w:type="dxa"/>
            <w:gridSpan w:val="7"/>
            <w:shd w:val="clear" w:color="auto" w:fill="auto"/>
          </w:tcPr>
          <w:p w14:paraId="05160F8E" w14:textId="5553B098" w:rsidR="00A629BF" w:rsidRPr="003B57D0" w:rsidRDefault="00A629BF" w:rsidP="00A629BF">
            <w:pPr>
              <w:pStyle w:val="ListParagraph"/>
              <w:tabs>
                <w:tab w:val="left" w:pos="1276"/>
              </w:tabs>
              <w:spacing w:after="0" w:line="240" w:lineRule="auto"/>
              <w:ind w:left="360"/>
              <w:rPr>
                <w:rFonts w:ascii="Arial" w:hAnsi="Arial" w:cs="Arial"/>
              </w:rPr>
            </w:pPr>
            <w:r w:rsidRPr="003B57D0">
              <w:rPr>
                <w:rFonts w:ascii="Arial" w:hAnsi="Arial" w:cs="Arial"/>
              </w:rPr>
              <w:t>In line with new guidance the Parish Council email addresses will be changing to a .gov.uk suffix.</w:t>
            </w:r>
          </w:p>
          <w:p w14:paraId="5E416729" w14:textId="39CABE6C" w:rsidR="00A629BF" w:rsidRPr="003B57D0" w:rsidRDefault="00A629BF" w:rsidP="00A629BF">
            <w:pPr>
              <w:tabs>
                <w:tab w:val="left" w:pos="1276"/>
              </w:tabs>
              <w:spacing w:after="0" w:line="240" w:lineRule="auto"/>
              <w:rPr>
                <w:rFonts w:ascii="Arial" w:hAnsi="Arial" w:cs="Arial"/>
              </w:rPr>
            </w:pPr>
          </w:p>
        </w:tc>
      </w:tr>
      <w:tr w:rsidR="003B57D0" w:rsidRPr="003B57D0" w14:paraId="250F702E" w14:textId="77777777" w:rsidTr="007E7D59">
        <w:trPr>
          <w:trHeight w:val="307"/>
        </w:trPr>
        <w:tc>
          <w:tcPr>
            <w:tcW w:w="10916" w:type="dxa"/>
            <w:gridSpan w:val="7"/>
            <w:shd w:val="clear" w:color="auto" w:fill="auto"/>
          </w:tcPr>
          <w:p w14:paraId="171894C1" w14:textId="21CCDD5D" w:rsidR="00A629BF" w:rsidRPr="003B57D0" w:rsidRDefault="00A629BF" w:rsidP="00A629BF">
            <w:pPr>
              <w:pStyle w:val="ListParagraph"/>
              <w:numPr>
                <w:ilvl w:val="0"/>
                <w:numId w:val="21"/>
              </w:numPr>
              <w:tabs>
                <w:tab w:val="left" w:pos="1276"/>
              </w:tabs>
              <w:spacing w:after="0" w:line="240" w:lineRule="auto"/>
              <w:rPr>
                <w:rFonts w:ascii="Arial" w:hAnsi="Arial" w:cs="Arial"/>
                <w:b/>
                <w:bCs/>
              </w:rPr>
            </w:pPr>
            <w:r w:rsidRPr="003B57D0">
              <w:rPr>
                <w:rFonts w:ascii="Arial" w:hAnsi="Arial" w:cs="Arial"/>
                <w:b/>
                <w:bCs/>
              </w:rPr>
              <w:t xml:space="preserve">It was resolved all existing email addresses will be deleted and new email addresses sourced. </w:t>
            </w:r>
          </w:p>
        </w:tc>
      </w:tr>
      <w:tr w:rsidR="003B57D0" w:rsidRPr="003B57D0" w14:paraId="46E62D2D" w14:textId="77777777" w:rsidTr="007E7D59">
        <w:trPr>
          <w:trHeight w:val="307"/>
        </w:trPr>
        <w:tc>
          <w:tcPr>
            <w:tcW w:w="10916" w:type="dxa"/>
            <w:gridSpan w:val="7"/>
            <w:shd w:val="clear" w:color="auto" w:fill="auto"/>
          </w:tcPr>
          <w:p w14:paraId="3D455D64" w14:textId="01302314" w:rsidR="00A629BF" w:rsidRPr="003B57D0" w:rsidRDefault="00A629BF" w:rsidP="00A629BF">
            <w:pPr>
              <w:tabs>
                <w:tab w:val="left" w:pos="1276"/>
              </w:tabs>
              <w:spacing w:after="0" w:line="240" w:lineRule="auto"/>
              <w:rPr>
                <w:rFonts w:ascii="Arial" w:hAnsi="Arial" w:cs="Arial"/>
                <w:b/>
                <w:bCs/>
              </w:rPr>
            </w:pPr>
            <w:r w:rsidRPr="003B57D0">
              <w:rPr>
                <w:rFonts w:ascii="Arial" w:hAnsi="Arial" w:cs="Arial"/>
                <w:b/>
                <w:bCs/>
              </w:rPr>
              <w:t xml:space="preserve">23/24/097  Gala. </w:t>
            </w:r>
          </w:p>
          <w:p w14:paraId="77AD1AB3" w14:textId="1D739350" w:rsidR="00A629BF" w:rsidRPr="003B57D0" w:rsidRDefault="00A629BF" w:rsidP="00A629BF">
            <w:pPr>
              <w:tabs>
                <w:tab w:val="left" w:pos="1276"/>
              </w:tabs>
              <w:spacing w:after="0" w:line="240" w:lineRule="auto"/>
              <w:rPr>
                <w:rFonts w:ascii="Arial" w:hAnsi="Arial" w:cs="Arial"/>
                <w:b/>
                <w:bCs/>
              </w:rPr>
            </w:pPr>
          </w:p>
        </w:tc>
      </w:tr>
      <w:tr w:rsidR="003B57D0" w:rsidRPr="003B57D0" w14:paraId="55AE051D" w14:textId="77777777" w:rsidTr="007E7D59">
        <w:trPr>
          <w:trHeight w:val="307"/>
        </w:trPr>
        <w:tc>
          <w:tcPr>
            <w:tcW w:w="10916" w:type="dxa"/>
            <w:gridSpan w:val="7"/>
            <w:shd w:val="clear" w:color="auto" w:fill="auto"/>
          </w:tcPr>
          <w:p w14:paraId="0F5BF40B" w14:textId="52CA239C" w:rsidR="00A629BF" w:rsidRPr="003B57D0" w:rsidRDefault="00A629BF" w:rsidP="00A629BF">
            <w:pPr>
              <w:tabs>
                <w:tab w:val="left" w:pos="1276"/>
              </w:tabs>
              <w:spacing w:after="0" w:line="240" w:lineRule="auto"/>
              <w:rPr>
                <w:rFonts w:ascii="Arial" w:hAnsi="Arial" w:cs="Arial"/>
              </w:rPr>
            </w:pPr>
            <w:r w:rsidRPr="003B57D0">
              <w:rPr>
                <w:rFonts w:ascii="Arial" w:hAnsi="Arial" w:cs="Arial"/>
              </w:rPr>
              <w:t xml:space="preserve"> Cllr P Lishman will work with the Gala Committee making a new agreement between the Parish Council as the landowner and the Gala Committee holding the Gala on 29</w:t>
            </w:r>
            <w:r w:rsidRPr="003B57D0">
              <w:rPr>
                <w:rFonts w:ascii="Arial" w:hAnsi="Arial" w:cs="Arial"/>
                <w:vertAlign w:val="superscript"/>
              </w:rPr>
              <w:t>th</w:t>
            </w:r>
            <w:r w:rsidRPr="003B57D0">
              <w:rPr>
                <w:rFonts w:ascii="Arial" w:hAnsi="Arial" w:cs="Arial"/>
              </w:rPr>
              <w:t xml:space="preserve"> June 2024</w:t>
            </w:r>
          </w:p>
        </w:tc>
      </w:tr>
      <w:tr w:rsidR="003B57D0" w:rsidRPr="003B57D0" w14:paraId="716731B1" w14:textId="77777777" w:rsidTr="007E7D59">
        <w:trPr>
          <w:trHeight w:val="307"/>
        </w:trPr>
        <w:tc>
          <w:tcPr>
            <w:tcW w:w="10916" w:type="dxa"/>
            <w:gridSpan w:val="7"/>
            <w:shd w:val="clear" w:color="auto" w:fill="auto"/>
          </w:tcPr>
          <w:p w14:paraId="5956C8EE" w14:textId="61470E3A" w:rsidR="00A629BF" w:rsidRPr="003B57D0" w:rsidRDefault="00A629BF" w:rsidP="00A629BF">
            <w:pPr>
              <w:tabs>
                <w:tab w:val="left" w:pos="1276"/>
              </w:tabs>
              <w:spacing w:after="0" w:line="240" w:lineRule="auto"/>
              <w:rPr>
                <w:rFonts w:ascii="Arial" w:hAnsi="Arial" w:cs="Arial"/>
                <w:b/>
                <w:bCs/>
              </w:rPr>
            </w:pPr>
            <w:r w:rsidRPr="003B57D0">
              <w:rPr>
                <w:rFonts w:ascii="Arial" w:hAnsi="Arial" w:cs="Arial"/>
                <w:b/>
                <w:bCs/>
              </w:rPr>
              <w:t xml:space="preserve">23/24/098 Allotment Rents </w:t>
            </w:r>
          </w:p>
        </w:tc>
      </w:tr>
      <w:tr w:rsidR="003B57D0" w:rsidRPr="003B57D0" w14:paraId="02B7DCCB" w14:textId="77777777" w:rsidTr="007E7D59">
        <w:trPr>
          <w:trHeight w:val="307"/>
        </w:trPr>
        <w:tc>
          <w:tcPr>
            <w:tcW w:w="10916" w:type="dxa"/>
            <w:gridSpan w:val="7"/>
            <w:shd w:val="clear" w:color="auto" w:fill="auto"/>
          </w:tcPr>
          <w:p w14:paraId="39DD8804" w14:textId="1E4A6514" w:rsidR="00A629BF" w:rsidRPr="003B57D0" w:rsidRDefault="00A629BF" w:rsidP="00A629BF">
            <w:pPr>
              <w:tabs>
                <w:tab w:val="left" w:pos="1276"/>
              </w:tabs>
              <w:spacing w:after="0" w:line="240" w:lineRule="auto"/>
              <w:rPr>
                <w:rFonts w:ascii="Arial" w:hAnsi="Arial" w:cs="Arial"/>
              </w:rPr>
            </w:pPr>
            <w:r w:rsidRPr="003B57D0">
              <w:rPr>
                <w:rFonts w:ascii="Arial" w:hAnsi="Arial" w:cs="Arial"/>
              </w:rPr>
              <w:t>The invoices for the new financial year will be hand delivered on the 20</w:t>
            </w:r>
            <w:r w:rsidRPr="003B57D0">
              <w:rPr>
                <w:rFonts w:ascii="Arial" w:hAnsi="Arial" w:cs="Arial"/>
                <w:vertAlign w:val="superscript"/>
              </w:rPr>
              <w:t>th</w:t>
            </w:r>
            <w:r w:rsidRPr="003B57D0">
              <w:rPr>
                <w:rFonts w:ascii="Arial" w:hAnsi="Arial" w:cs="Arial"/>
              </w:rPr>
              <w:t xml:space="preserve"> April 2024. The Working Group were thanked for their work by the Chair. </w:t>
            </w:r>
          </w:p>
        </w:tc>
      </w:tr>
      <w:tr w:rsidR="003B57D0" w:rsidRPr="003B57D0" w14:paraId="711EA27D" w14:textId="77777777" w:rsidTr="007E7D59">
        <w:trPr>
          <w:trHeight w:val="307"/>
        </w:trPr>
        <w:tc>
          <w:tcPr>
            <w:tcW w:w="10916" w:type="dxa"/>
            <w:gridSpan w:val="7"/>
            <w:shd w:val="clear" w:color="auto" w:fill="auto"/>
          </w:tcPr>
          <w:p w14:paraId="34DBD8F3" w14:textId="7EA41154" w:rsidR="00A629BF" w:rsidRPr="003B57D0" w:rsidRDefault="00A629BF" w:rsidP="00A629BF">
            <w:pPr>
              <w:tabs>
                <w:tab w:val="left" w:pos="1276"/>
              </w:tabs>
              <w:spacing w:after="0" w:line="240" w:lineRule="auto"/>
              <w:rPr>
                <w:rFonts w:ascii="Arial" w:hAnsi="Arial" w:cs="Arial"/>
              </w:rPr>
            </w:pPr>
            <w:r w:rsidRPr="003B57D0">
              <w:rPr>
                <w:rFonts w:ascii="Arial" w:hAnsi="Arial" w:cs="Arial"/>
                <w:b/>
                <w:bCs/>
              </w:rPr>
              <w:t>23/24/099  Path at the Bowling Green – repair</w:t>
            </w:r>
          </w:p>
        </w:tc>
      </w:tr>
      <w:tr w:rsidR="003B57D0" w:rsidRPr="003B57D0" w14:paraId="1B8532D8" w14:textId="77777777" w:rsidTr="007E7D59">
        <w:trPr>
          <w:trHeight w:val="307"/>
        </w:trPr>
        <w:tc>
          <w:tcPr>
            <w:tcW w:w="10916" w:type="dxa"/>
            <w:gridSpan w:val="7"/>
            <w:shd w:val="clear" w:color="auto" w:fill="auto"/>
          </w:tcPr>
          <w:p w14:paraId="7628EFD2" w14:textId="2E7A81BD" w:rsidR="00A629BF" w:rsidRPr="003B57D0" w:rsidRDefault="00A629BF" w:rsidP="00A629BF">
            <w:pPr>
              <w:tabs>
                <w:tab w:val="left" w:pos="1276"/>
              </w:tabs>
              <w:spacing w:after="0" w:line="240" w:lineRule="auto"/>
              <w:rPr>
                <w:rFonts w:ascii="Arial" w:hAnsi="Arial" w:cs="Arial"/>
              </w:rPr>
            </w:pPr>
            <w:r w:rsidRPr="003B57D0">
              <w:rPr>
                <w:rFonts w:ascii="Arial" w:hAnsi="Arial" w:cs="Arial"/>
              </w:rPr>
              <w:t xml:space="preserve">Three quotes for the path will be sourced. </w:t>
            </w:r>
          </w:p>
        </w:tc>
      </w:tr>
      <w:tr w:rsidR="003B57D0" w:rsidRPr="003B57D0" w14:paraId="4315E622" w14:textId="77777777" w:rsidTr="007E7D59">
        <w:trPr>
          <w:trHeight w:val="307"/>
        </w:trPr>
        <w:tc>
          <w:tcPr>
            <w:tcW w:w="10916" w:type="dxa"/>
            <w:gridSpan w:val="7"/>
            <w:shd w:val="clear" w:color="auto" w:fill="auto"/>
          </w:tcPr>
          <w:p w14:paraId="6AC28284" w14:textId="057EB244" w:rsidR="00A629BF" w:rsidRPr="003B57D0" w:rsidRDefault="00A629BF" w:rsidP="00A629BF">
            <w:pPr>
              <w:tabs>
                <w:tab w:val="left" w:pos="1276"/>
              </w:tabs>
              <w:spacing w:after="0" w:line="240" w:lineRule="auto"/>
              <w:rPr>
                <w:rFonts w:ascii="Arial" w:hAnsi="Arial" w:cs="Arial"/>
                <w:b/>
                <w:bCs/>
              </w:rPr>
            </w:pPr>
            <w:r w:rsidRPr="003B57D0">
              <w:rPr>
                <w:rFonts w:ascii="Arial" w:hAnsi="Arial" w:cs="Arial"/>
                <w:b/>
                <w:bCs/>
              </w:rPr>
              <w:t xml:space="preserve">23/24/100 Date of Next Meeting. </w:t>
            </w:r>
          </w:p>
        </w:tc>
      </w:tr>
      <w:tr w:rsidR="003B57D0" w:rsidRPr="003B57D0" w14:paraId="2CC55A8C" w14:textId="77777777" w:rsidTr="007E7D59">
        <w:trPr>
          <w:trHeight w:val="307"/>
        </w:trPr>
        <w:tc>
          <w:tcPr>
            <w:tcW w:w="10916" w:type="dxa"/>
            <w:gridSpan w:val="7"/>
            <w:shd w:val="clear" w:color="auto" w:fill="auto"/>
          </w:tcPr>
          <w:p w14:paraId="0AAD132D" w14:textId="02D974E9" w:rsidR="00A629BF" w:rsidRPr="003B57D0" w:rsidRDefault="00A629BF" w:rsidP="00A629BF">
            <w:pPr>
              <w:tabs>
                <w:tab w:val="left" w:pos="1276"/>
              </w:tabs>
              <w:spacing w:after="0" w:line="240" w:lineRule="auto"/>
              <w:rPr>
                <w:rFonts w:ascii="Arial" w:hAnsi="Arial" w:cs="Arial"/>
              </w:rPr>
            </w:pPr>
            <w:r w:rsidRPr="003B57D0">
              <w:rPr>
                <w:rFonts w:ascii="Arial" w:hAnsi="Arial" w:cs="Arial"/>
              </w:rPr>
              <w:t>The AGM and meeting will be held on Monday 13</w:t>
            </w:r>
            <w:r w:rsidRPr="003B57D0">
              <w:rPr>
                <w:rFonts w:ascii="Arial" w:hAnsi="Arial" w:cs="Arial"/>
                <w:vertAlign w:val="superscript"/>
              </w:rPr>
              <w:t>th</w:t>
            </w:r>
            <w:r w:rsidRPr="003B57D0">
              <w:rPr>
                <w:rFonts w:ascii="Arial" w:hAnsi="Arial" w:cs="Arial"/>
              </w:rPr>
              <w:t xml:space="preserve"> May 2024 at 7.30pm </w:t>
            </w:r>
          </w:p>
        </w:tc>
      </w:tr>
    </w:tbl>
    <w:p w14:paraId="61757AE2" w14:textId="77777777" w:rsidR="00781E91" w:rsidRPr="003B57D0" w:rsidRDefault="00781E91" w:rsidP="007E7D59">
      <w:pPr>
        <w:pStyle w:val="Body"/>
        <w:jc w:val="center"/>
        <w:rPr>
          <w:rFonts w:ascii="Arial" w:hAnsi="Arial" w:cs="Arial"/>
          <w:color w:val="auto"/>
        </w:rPr>
      </w:pPr>
    </w:p>
    <w:p w14:paraId="4DB34D77" w14:textId="77777777" w:rsidR="003419E5" w:rsidRPr="003B57D0" w:rsidRDefault="003419E5" w:rsidP="003419E5">
      <w:pPr>
        <w:spacing w:before="100" w:beforeAutospacing="1" w:after="100" w:afterAutospacing="1"/>
        <w:rPr>
          <w:rFonts w:ascii="Arial" w:hAnsi="Arial" w:cs="Arial"/>
          <w:b/>
          <w:bCs/>
        </w:rPr>
      </w:pPr>
      <w:r w:rsidRPr="003B57D0">
        <w:rPr>
          <w:rFonts w:ascii="Arial" w:hAnsi="Arial" w:cs="Arial"/>
          <w:b/>
          <w:bCs/>
        </w:rPr>
        <w:t>FoIs and Questions</w:t>
      </w:r>
    </w:p>
    <w:p w14:paraId="72AFA5AB" w14:textId="77777777" w:rsidR="003419E5" w:rsidRPr="003B57D0" w:rsidRDefault="003419E5" w:rsidP="003419E5">
      <w:pPr>
        <w:spacing w:before="100" w:beforeAutospacing="1" w:after="100" w:afterAutospacing="1"/>
        <w:rPr>
          <w:rFonts w:ascii="Arial" w:hAnsi="Arial" w:cs="Arial"/>
        </w:rPr>
      </w:pPr>
      <w:r w:rsidRPr="003B57D0">
        <w:rPr>
          <w:rFonts w:ascii="Arial" w:hAnsi="Arial" w:cs="Arial"/>
        </w:rPr>
        <w:t xml:space="preserve">The Council has received 10 questions recently for the Public Participation section of this meeting.  Some of them refer to the Freedom of Information Act.  </w:t>
      </w:r>
    </w:p>
    <w:p w14:paraId="57739059" w14:textId="77777777" w:rsidR="003419E5" w:rsidRPr="003B57D0" w:rsidRDefault="003419E5" w:rsidP="003419E5">
      <w:pPr>
        <w:spacing w:before="100" w:beforeAutospacing="1" w:after="100" w:afterAutospacing="1"/>
        <w:rPr>
          <w:rFonts w:ascii="Arial" w:hAnsi="Arial" w:cs="Arial"/>
        </w:rPr>
      </w:pPr>
      <w:r w:rsidRPr="003B57D0">
        <w:rPr>
          <w:rFonts w:ascii="Arial" w:hAnsi="Arial" w:cs="Arial"/>
        </w:rPr>
        <w:t>The Parish Council has an agreed policy on Freedom of Information.  This includes:</w:t>
      </w:r>
    </w:p>
    <w:p w14:paraId="077590A9" w14:textId="77777777" w:rsidR="003419E5" w:rsidRPr="003B57D0" w:rsidRDefault="003419E5" w:rsidP="003419E5">
      <w:pPr>
        <w:spacing w:before="100" w:beforeAutospacing="1" w:after="100" w:afterAutospacing="1"/>
        <w:rPr>
          <w:rFonts w:ascii="Arial" w:hAnsi="Arial" w:cs="Arial"/>
        </w:rPr>
      </w:pPr>
      <w:r w:rsidRPr="003B57D0">
        <w:rPr>
          <w:rFonts w:ascii="Arial" w:hAnsi="Arial" w:cs="Arial"/>
        </w:rPr>
        <w:t>1,</w:t>
      </w:r>
      <w:r w:rsidRPr="003B57D0">
        <w:rPr>
          <w:rFonts w:ascii="Arial" w:hAnsi="Arial" w:cs="Arial"/>
        </w:rPr>
        <w:tab/>
        <w:t xml:space="preserve"> No information will be released where it discloses personal information which would breach the Data Protection Act.</w:t>
      </w:r>
    </w:p>
    <w:p w14:paraId="443B4D34" w14:textId="77777777" w:rsidR="003419E5" w:rsidRPr="003B57D0" w:rsidRDefault="003419E5" w:rsidP="003419E5">
      <w:pPr>
        <w:spacing w:before="100" w:beforeAutospacing="1" w:after="100" w:afterAutospacing="1"/>
        <w:rPr>
          <w:rFonts w:ascii="Arial" w:hAnsi="Arial" w:cs="Arial"/>
        </w:rPr>
      </w:pPr>
      <w:r w:rsidRPr="003B57D0">
        <w:rPr>
          <w:rFonts w:ascii="Arial" w:hAnsi="Arial" w:cs="Arial"/>
        </w:rPr>
        <w:t xml:space="preserve">2. </w:t>
      </w:r>
      <w:r w:rsidRPr="003B57D0">
        <w:rPr>
          <w:rFonts w:ascii="Arial" w:hAnsi="Arial" w:cs="Arial"/>
        </w:rPr>
        <w:tab/>
        <w:t xml:space="preserve">Requests for information must be in writing to current parish clerk (this includes email) with full description, showing the name and address of the requestor. </w:t>
      </w:r>
    </w:p>
    <w:p w14:paraId="320DAB5E" w14:textId="77777777" w:rsidR="003419E5" w:rsidRPr="003B57D0" w:rsidRDefault="003419E5" w:rsidP="003419E5">
      <w:pPr>
        <w:spacing w:before="100" w:beforeAutospacing="1" w:after="100" w:afterAutospacing="1"/>
        <w:rPr>
          <w:rFonts w:ascii="Arial" w:hAnsi="Arial" w:cs="Arial"/>
        </w:rPr>
      </w:pPr>
      <w:r w:rsidRPr="003B57D0">
        <w:rPr>
          <w:rFonts w:ascii="Arial" w:hAnsi="Arial" w:cs="Arial"/>
        </w:rPr>
        <w:t>4. If Briercliffe Parish Council does not comply with a request within the statutory deadline the requestor can appeal to the Chair of the Parish Council.</w:t>
      </w:r>
    </w:p>
    <w:p w14:paraId="51740911" w14:textId="77777777" w:rsidR="003419E5" w:rsidRPr="003B57D0" w:rsidRDefault="003419E5" w:rsidP="003419E5">
      <w:pPr>
        <w:spacing w:before="100" w:beforeAutospacing="1" w:after="100" w:afterAutospacing="1"/>
        <w:rPr>
          <w:rFonts w:ascii="Arial" w:hAnsi="Arial" w:cs="Arial"/>
        </w:rPr>
      </w:pPr>
      <w:r w:rsidRPr="003B57D0">
        <w:rPr>
          <w:rFonts w:ascii="Arial" w:hAnsi="Arial" w:cs="Arial"/>
        </w:rPr>
        <w:t>The requests we have received do not follow the requirement of 2 above.  Nevertheless, we feel in the interest of full transparency that we should answer the points raised, along with similar points which have been raised by one other questioner.</w:t>
      </w:r>
    </w:p>
    <w:p w14:paraId="6B8CBBCC" w14:textId="77777777" w:rsidR="003419E5" w:rsidRPr="003B57D0" w:rsidRDefault="003419E5" w:rsidP="003419E5">
      <w:pPr>
        <w:pStyle w:val="m7302551017725435266msolistparagraph"/>
        <w:numPr>
          <w:ilvl w:val="0"/>
          <w:numId w:val="24"/>
        </w:numPr>
        <w:textAlignment w:val="center"/>
        <w:rPr>
          <w:rFonts w:ascii="Arial" w:hAnsi="Arial" w:cs="Arial"/>
          <w:b/>
          <w:bCs/>
          <w:sz w:val="22"/>
          <w:szCs w:val="22"/>
        </w:rPr>
      </w:pPr>
      <w:r w:rsidRPr="003B57D0">
        <w:rPr>
          <w:rFonts w:ascii="Arial" w:hAnsi="Arial" w:cs="Arial"/>
          <w:b/>
          <w:bCs/>
          <w:sz w:val="22"/>
          <w:szCs w:val="22"/>
          <w:lang w:val="en"/>
        </w:rPr>
        <w:lastRenderedPageBreak/>
        <w:t>Please provide all information the Council holds on the Hanging Basket Scheme.</w:t>
      </w:r>
    </w:p>
    <w:p w14:paraId="110D6D29" w14:textId="77777777" w:rsidR="003419E5" w:rsidRPr="003B57D0" w:rsidRDefault="003419E5" w:rsidP="003419E5">
      <w:pPr>
        <w:spacing w:before="100" w:beforeAutospacing="1" w:after="100" w:afterAutospacing="1"/>
        <w:textAlignment w:val="center"/>
        <w:rPr>
          <w:rFonts w:ascii="Arial" w:hAnsi="Arial" w:cs="Arial"/>
        </w:rPr>
      </w:pPr>
      <w:r w:rsidRPr="003B57D0">
        <w:rPr>
          <w:rFonts w:ascii="Arial" w:hAnsi="Arial" w:cs="Arial"/>
          <w:lang w:val="en"/>
        </w:rPr>
        <w:t>All the relevant information is or will be available in the publicly available minutes of Meetings.  The only two exceptions are, firstly, my statement to the Parish Council budget meeting in January 2023, which reads:</w:t>
      </w:r>
    </w:p>
    <w:p w14:paraId="4B216EAC" w14:textId="77777777" w:rsidR="003419E5" w:rsidRPr="003B57D0" w:rsidRDefault="003419E5" w:rsidP="003419E5">
      <w:pPr>
        <w:pStyle w:val="m7302551017725435266msolistparagraph"/>
        <w:ind w:left="720"/>
        <w:jc w:val="both"/>
        <w:rPr>
          <w:rFonts w:ascii="Arial" w:hAnsi="Arial" w:cs="Arial"/>
          <w:sz w:val="22"/>
          <w:szCs w:val="22"/>
        </w:rPr>
      </w:pPr>
      <w:r w:rsidRPr="003B57D0">
        <w:rPr>
          <w:rFonts w:ascii="Arial" w:hAnsi="Arial" w:cs="Arial"/>
          <w:sz w:val="22"/>
          <w:szCs w:val="22"/>
        </w:rPr>
        <w:t xml:space="preserve">There has been some discussion about whether the Council will go back to offering hanging baskets for sale as they have done in the past since the Council, through Anne Kelly’s work, took over from the previous provider.  However, it is not yet clear whether it will be done and, if so, whether there will be competition which would affect sales.  We have therefore not included a definite item at this stage.  If necessary, it can be undertaken as a project. </w:t>
      </w:r>
      <w:r w:rsidRPr="003B57D0">
        <w:rPr>
          <w:rFonts w:ascii="Arial" w:hAnsi="Arial" w:cs="Arial"/>
          <w:b/>
          <w:bCs/>
          <w:sz w:val="22"/>
          <w:szCs w:val="22"/>
        </w:rPr>
        <w:t>Note:</w:t>
      </w:r>
      <w:r w:rsidRPr="003B57D0">
        <w:rPr>
          <w:rFonts w:ascii="Arial" w:hAnsi="Arial" w:cs="Arial"/>
          <w:sz w:val="22"/>
          <w:szCs w:val="22"/>
        </w:rPr>
        <w:t xml:space="preserve"> Cllr Greenwood has not participated in discussion on this item and will recuse himself from any discussion by the Council.</w:t>
      </w:r>
    </w:p>
    <w:p w14:paraId="5C9F9FD6" w14:textId="77777777" w:rsidR="003419E5" w:rsidRPr="003B57D0" w:rsidRDefault="003419E5" w:rsidP="003419E5">
      <w:pPr>
        <w:spacing w:before="100" w:beforeAutospacing="1" w:after="100" w:afterAutospacing="1"/>
        <w:textAlignment w:val="center"/>
        <w:rPr>
          <w:rFonts w:ascii="Arial" w:hAnsi="Arial" w:cs="Arial"/>
          <w:lang w:val="en"/>
        </w:rPr>
      </w:pPr>
      <w:r w:rsidRPr="003B57D0">
        <w:rPr>
          <w:rFonts w:ascii="Arial" w:hAnsi="Arial" w:cs="Arial"/>
          <w:lang w:val="en"/>
        </w:rPr>
        <w:t>And, secondly, the Report to the Parish Council from Cllr Roger Frost following a meeting of the Council’s Project Group, which can be provided.</w:t>
      </w:r>
    </w:p>
    <w:p w14:paraId="72C3CF66" w14:textId="77777777" w:rsidR="003419E5" w:rsidRPr="003B57D0" w:rsidRDefault="003419E5" w:rsidP="003419E5">
      <w:pPr>
        <w:shd w:val="clear" w:color="auto" w:fill="FFFFFF"/>
        <w:spacing w:before="100" w:beforeAutospacing="1" w:after="100" w:afterAutospacing="1"/>
        <w:textAlignment w:val="center"/>
        <w:rPr>
          <w:rFonts w:ascii="Arial" w:hAnsi="Arial" w:cs="Arial"/>
          <w:lang w:val="en"/>
        </w:rPr>
      </w:pPr>
      <w:r w:rsidRPr="003B57D0">
        <w:rPr>
          <w:rFonts w:ascii="Arial" w:hAnsi="Arial" w:cs="Arial"/>
          <w:lang w:val="en"/>
        </w:rPr>
        <w:t>A further question has been received on his matter:</w:t>
      </w:r>
    </w:p>
    <w:p w14:paraId="5CF86328" w14:textId="77777777" w:rsidR="003419E5" w:rsidRPr="003B57D0" w:rsidRDefault="003419E5" w:rsidP="003419E5">
      <w:pPr>
        <w:shd w:val="clear" w:color="auto" w:fill="FFFFFF"/>
        <w:spacing w:before="100" w:beforeAutospacing="1" w:after="100" w:afterAutospacing="1"/>
        <w:ind w:left="720"/>
        <w:textAlignment w:val="center"/>
        <w:rPr>
          <w:rFonts w:ascii="Arial" w:eastAsia="Times New Roman" w:hAnsi="Arial" w:cs="Arial"/>
          <w:b/>
          <w:bCs/>
        </w:rPr>
      </w:pPr>
      <w:r w:rsidRPr="003B57D0">
        <w:rPr>
          <w:rFonts w:ascii="Arial" w:eastAsia="Times New Roman" w:hAnsi="Arial" w:cs="Arial"/>
          <w:b/>
          <w:bCs/>
        </w:rPr>
        <w:t>Why has Pippa Lishman, Roger Frost and John Marlow been allowed to recommend overturning a legal Council decision on running the hanging basket scheme?</w:t>
      </w:r>
    </w:p>
    <w:p w14:paraId="4000CCF9" w14:textId="77777777" w:rsidR="003419E5" w:rsidRPr="003B57D0" w:rsidRDefault="003419E5" w:rsidP="003419E5">
      <w:pPr>
        <w:shd w:val="clear" w:color="auto" w:fill="FFFFFF"/>
        <w:spacing w:before="100" w:beforeAutospacing="1" w:after="100" w:afterAutospacing="1"/>
        <w:textAlignment w:val="center"/>
        <w:rPr>
          <w:rFonts w:ascii="Arial" w:hAnsi="Arial" w:cs="Arial"/>
        </w:rPr>
      </w:pPr>
      <w:r w:rsidRPr="003B57D0">
        <w:rPr>
          <w:rFonts w:ascii="Arial" w:eastAsia="Times New Roman" w:hAnsi="Arial" w:cs="Arial"/>
        </w:rPr>
        <w:t>When the budget was agreed, there was uncertainty about how the project would be managed and the matter was referred to the Council’s Projects Group consisting of Councillors Frost, Pippa Lishman, and Marlow.  Cllr Greenwood who is also a member of the Group did not participate because he has declared an interest.  The Group reviewed the evidence and recommended to the Council that, as a result of considerable difficulties of administration and other issues, the project should not be carried through.  This was recommended to the Parish Council and agreed.</w:t>
      </w:r>
    </w:p>
    <w:p w14:paraId="79C44552" w14:textId="77777777" w:rsidR="003419E5" w:rsidRPr="003B57D0" w:rsidRDefault="003419E5" w:rsidP="003419E5">
      <w:pPr>
        <w:shd w:val="clear" w:color="auto" w:fill="FFFFFF"/>
        <w:spacing w:before="100" w:beforeAutospacing="1" w:after="100" w:afterAutospacing="1"/>
        <w:textAlignment w:val="center"/>
        <w:rPr>
          <w:rFonts w:ascii="Arial" w:hAnsi="Arial" w:cs="Arial"/>
        </w:rPr>
      </w:pPr>
      <w:r w:rsidRPr="003B57D0">
        <w:rPr>
          <w:rFonts w:ascii="Arial" w:hAnsi="Arial" w:cs="Arial"/>
        </w:rPr>
        <w:t>There has been reference to the</w:t>
      </w:r>
      <w:r w:rsidRPr="003B57D0">
        <w:rPr>
          <w:rFonts w:ascii="Arial" w:hAnsi="Arial" w:cs="Arial"/>
          <w:lang w:val="en"/>
        </w:rPr>
        <w:t xml:space="preserve"> profit made in the past by the Council on the operation of this scheme.  This has arisen from a refund to the Council of money paid in VAT to the provider of the baskets.  We are taking advice on whether this is legal.  That course of action is not available to a private provider.  We understand that the current scheme, unconnected with the Council, is being run at cost with labour provided free.</w:t>
      </w:r>
    </w:p>
    <w:p w14:paraId="79A444F6" w14:textId="77777777" w:rsidR="003419E5" w:rsidRPr="003B57D0" w:rsidRDefault="003419E5" w:rsidP="003419E5">
      <w:pPr>
        <w:pStyle w:val="m7302551017725435266msolistparagraph"/>
        <w:numPr>
          <w:ilvl w:val="0"/>
          <w:numId w:val="25"/>
        </w:numPr>
        <w:textAlignment w:val="center"/>
        <w:rPr>
          <w:rFonts w:ascii="Arial" w:hAnsi="Arial" w:cs="Arial"/>
          <w:b/>
          <w:bCs/>
          <w:sz w:val="22"/>
          <w:szCs w:val="22"/>
        </w:rPr>
      </w:pPr>
      <w:r w:rsidRPr="003B57D0">
        <w:rPr>
          <w:rFonts w:ascii="Arial" w:hAnsi="Arial" w:cs="Arial"/>
          <w:b/>
          <w:bCs/>
          <w:sz w:val="22"/>
          <w:szCs w:val="22"/>
          <w:lang w:val="en"/>
        </w:rPr>
        <w:t xml:space="preserve">Where has this agenda been published [that is for the March meeting which did not take place] and when, please provide proof, as I have looked for this agenda since last Thursday and it was not available. </w:t>
      </w:r>
    </w:p>
    <w:p w14:paraId="2DF67A0B" w14:textId="77777777" w:rsidR="003419E5" w:rsidRPr="003B57D0" w:rsidRDefault="003419E5" w:rsidP="003419E5">
      <w:pPr>
        <w:pStyle w:val="m7302551017725435266msolistparagraph"/>
        <w:textAlignment w:val="center"/>
        <w:rPr>
          <w:rFonts w:ascii="Arial" w:hAnsi="Arial" w:cs="Arial"/>
          <w:sz w:val="22"/>
          <w:szCs w:val="22"/>
          <w:lang w:val="en"/>
        </w:rPr>
      </w:pPr>
      <w:r w:rsidRPr="003B57D0">
        <w:rPr>
          <w:rFonts w:ascii="Arial" w:hAnsi="Arial" w:cs="Arial"/>
          <w:sz w:val="22"/>
          <w:szCs w:val="22"/>
          <w:lang w:val="en"/>
        </w:rPr>
        <w:t>Notices and summonses to the meeting on 19 March were put on the noticeboards on 13 March because the Council decided that more notice than the minimum should be provided.  As usual, the Council did not photograph the notices being put up!</w:t>
      </w:r>
    </w:p>
    <w:p w14:paraId="63B4C864" w14:textId="77777777" w:rsidR="003419E5" w:rsidRPr="003B57D0" w:rsidRDefault="003419E5" w:rsidP="003419E5">
      <w:pPr>
        <w:pStyle w:val="ListParagraph"/>
        <w:numPr>
          <w:ilvl w:val="0"/>
          <w:numId w:val="25"/>
        </w:numPr>
        <w:shd w:val="clear" w:color="auto" w:fill="FFFFFF"/>
        <w:spacing w:after="160" w:line="259" w:lineRule="auto"/>
        <w:contextualSpacing/>
        <w:textAlignment w:val="center"/>
        <w:rPr>
          <w:rFonts w:ascii="Arial" w:hAnsi="Arial" w:cs="Arial"/>
          <w:b/>
          <w:bCs/>
          <w:lang w:val="en"/>
        </w:rPr>
      </w:pPr>
      <w:r w:rsidRPr="003B57D0">
        <w:rPr>
          <w:rFonts w:ascii="Arial" w:hAnsi="Arial" w:cs="Arial"/>
          <w:b/>
          <w:bCs/>
          <w:lang w:val="en"/>
        </w:rPr>
        <w:t>How much are the invoices that have no amounts associated with them, such as the election. It is not legal to table an invoice without an amount associated with it. Where have the expenses over £100 been published as per legal requirements. The agenda asks for the budget monitoring report, bank reconciliations and payments and receipts to be approved. These have not been published so cannot be approved.</w:t>
      </w:r>
    </w:p>
    <w:p w14:paraId="2978A0B6" w14:textId="77777777" w:rsidR="003419E5" w:rsidRPr="003B57D0" w:rsidRDefault="003419E5" w:rsidP="003419E5">
      <w:pPr>
        <w:rPr>
          <w:rFonts w:ascii="Arial" w:hAnsi="Arial" w:cs="Arial"/>
        </w:rPr>
      </w:pPr>
      <w:r w:rsidRPr="003B57D0">
        <w:rPr>
          <w:rFonts w:ascii="Arial" w:hAnsi="Arial" w:cs="Arial"/>
        </w:rPr>
        <w:t xml:space="preserve">The Council is proceeding legally.   The budget monitoring report, bank reconciliations and payments and receipts are presented for consideration and signing at the meeting.  </w:t>
      </w:r>
      <w:r w:rsidRPr="003B57D0">
        <w:rPr>
          <w:rFonts w:ascii="Arial" w:hAnsi="Arial" w:cs="Arial"/>
          <w:lang w:val="en"/>
        </w:rPr>
        <w:t>We are moving to implement a system of online banking which will improve the timeliness and coherence of information to meetings.</w:t>
      </w:r>
    </w:p>
    <w:p w14:paraId="13BA2DAD" w14:textId="77777777" w:rsidR="003419E5" w:rsidRPr="003B57D0" w:rsidRDefault="003419E5" w:rsidP="003419E5">
      <w:pPr>
        <w:pStyle w:val="m7302551017725435266msolistparagraph"/>
        <w:numPr>
          <w:ilvl w:val="0"/>
          <w:numId w:val="25"/>
        </w:numPr>
        <w:shd w:val="clear" w:color="auto" w:fill="FFFFFF"/>
        <w:textAlignment w:val="center"/>
        <w:rPr>
          <w:rFonts w:ascii="Arial" w:hAnsi="Arial" w:cs="Arial"/>
          <w:b/>
          <w:bCs/>
          <w:sz w:val="22"/>
          <w:szCs w:val="22"/>
        </w:rPr>
      </w:pPr>
      <w:r w:rsidRPr="003B57D0">
        <w:rPr>
          <w:rFonts w:ascii="Arial" w:hAnsi="Arial" w:cs="Arial"/>
          <w:b/>
          <w:bCs/>
          <w:sz w:val="22"/>
          <w:szCs w:val="22"/>
          <w:lang w:val="en"/>
        </w:rPr>
        <w:t>Provide evidence that permitted Councillor Pippa Lishman to reduce the allotment deposit from £200 to £100;</w:t>
      </w:r>
    </w:p>
    <w:p w14:paraId="68770B3B" w14:textId="77777777" w:rsidR="003419E5" w:rsidRPr="003B57D0" w:rsidRDefault="003419E5" w:rsidP="003419E5">
      <w:pPr>
        <w:pStyle w:val="NormalWeb"/>
        <w:rPr>
          <w:rFonts w:ascii="Arial" w:hAnsi="Arial" w:cs="Arial"/>
          <w:sz w:val="22"/>
          <w:szCs w:val="22"/>
          <w:lang w:val="en"/>
        </w:rPr>
      </w:pPr>
      <w:r w:rsidRPr="003B57D0">
        <w:rPr>
          <w:rFonts w:ascii="Arial" w:hAnsi="Arial" w:cs="Arial"/>
          <w:sz w:val="22"/>
          <w:szCs w:val="22"/>
          <w:lang w:val="en"/>
        </w:rPr>
        <w:lastRenderedPageBreak/>
        <w:t>Shortly after she took over responsibility for allotments, Councillor Pippa Lishman wrote to the Chair and Vice-Chair of the Council at 10:23 on Sat 09/09/2023.  She pointed out that the £200 deposit did not seem to have been applied despite</w:t>
      </w:r>
      <w:r w:rsidRPr="003B57D0">
        <w:rPr>
          <w:rFonts w:ascii="Arial" w:hAnsi="Arial" w:cs="Arial"/>
          <w:sz w:val="22"/>
          <w:szCs w:val="22"/>
          <w:lang w:val="en-US"/>
        </w:rPr>
        <w:t xml:space="preserve"> the Council’s Allotments Policy, agreed in February 2021, stating that “</w:t>
      </w:r>
      <w:r w:rsidRPr="003B57D0">
        <w:rPr>
          <w:rFonts w:ascii="Arial" w:hAnsi="Arial" w:cs="Arial"/>
          <w:sz w:val="22"/>
          <w:szCs w:val="22"/>
        </w:rPr>
        <w:t>New tenants will be required to pay a £200 (returnable) deposit</w:t>
      </w:r>
      <w:r w:rsidRPr="003B57D0">
        <w:rPr>
          <w:rFonts w:ascii="Arial" w:hAnsi="Arial" w:cs="Arial"/>
          <w:sz w:val="22"/>
          <w:szCs w:val="22"/>
          <w:lang w:val="en-US"/>
        </w:rPr>
        <w:t>”.   She said that “</w:t>
      </w:r>
      <w:r w:rsidRPr="003B57D0">
        <w:rPr>
          <w:rFonts w:ascii="Arial" w:hAnsi="Arial" w:cs="Arial"/>
          <w:sz w:val="22"/>
          <w:szCs w:val="22"/>
        </w:rPr>
        <w:t>Looking at the records no one has paid £200 at any point”.  [It later transpired that one person had paid the £200]. When the former Allotments Lead offered the new plots in September 2022, his email and the attached tenancy agreement said deposits were £100.</w:t>
      </w:r>
      <w:r w:rsidRPr="003B57D0">
        <w:rPr>
          <w:rFonts w:ascii="Arial" w:hAnsi="Arial" w:cs="Arial"/>
          <w:sz w:val="22"/>
          <w:szCs w:val="22"/>
          <w:lang w:val="en"/>
        </w:rPr>
        <w:t xml:space="preserve">  Cllr Pippa Lishman proposed that it should continue at the level usually applied which was £100. </w:t>
      </w:r>
    </w:p>
    <w:p w14:paraId="39F6B7EA" w14:textId="77777777" w:rsidR="003419E5" w:rsidRPr="003B57D0" w:rsidRDefault="003419E5" w:rsidP="003419E5">
      <w:pPr>
        <w:shd w:val="clear" w:color="auto" w:fill="FFFFFF"/>
        <w:spacing w:before="100" w:beforeAutospacing="1" w:after="100" w:afterAutospacing="1"/>
        <w:textAlignment w:val="center"/>
        <w:rPr>
          <w:rFonts w:ascii="Arial" w:hAnsi="Arial" w:cs="Arial"/>
        </w:rPr>
      </w:pPr>
      <w:r w:rsidRPr="003B57D0">
        <w:rPr>
          <w:rFonts w:ascii="Arial" w:hAnsi="Arial" w:cs="Arial"/>
          <w:lang w:val="en"/>
        </w:rPr>
        <w:t>Councillor Pippa Lishman received an answer from the then Vice-Chair, Cllr Vincent, agreeing with her proposal, which she then implemented.</w:t>
      </w:r>
    </w:p>
    <w:p w14:paraId="48FA71E9" w14:textId="77777777" w:rsidR="003419E5" w:rsidRPr="003B57D0" w:rsidRDefault="003419E5" w:rsidP="003419E5">
      <w:pPr>
        <w:pStyle w:val="m7302551017725435266msolistparagraph"/>
        <w:numPr>
          <w:ilvl w:val="0"/>
          <w:numId w:val="25"/>
        </w:numPr>
        <w:shd w:val="clear" w:color="auto" w:fill="FFFFFF"/>
        <w:textAlignment w:val="center"/>
        <w:rPr>
          <w:rFonts w:ascii="Arial" w:hAnsi="Arial" w:cs="Arial"/>
          <w:b/>
          <w:bCs/>
          <w:sz w:val="22"/>
          <w:szCs w:val="22"/>
        </w:rPr>
      </w:pPr>
      <w:r w:rsidRPr="003B57D0">
        <w:rPr>
          <w:rFonts w:ascii="Arial" w:hAnsi="Arial" w:cs="Arial"/>
          <w:b/>
          <w:bCs/>
          <w:sz w:val="22"/>
          <w:szCs w:val="22"/>
          <w:lang w:val="en"/>
        </w:rPr>
        <w:t>Provide evidence that Councillor Pippa Lishman has follows correct Council procedures on allocating allotment according to the waiting list;</w:t>
      </w:r>
    </w:p>
    <w:p w14:paraId="4AF0D2AF" w14:textId="77777777" w:rsidR="003419E5" w:rsidRPr="003B57D0" w:rsidRDefault="003419E5" w:rsidP="003419E5">
      <w:pPr>
        <w:shd w:val="clear" w:color="auto" w:fill="FFFFFF"/>
        <w:spacing w:before="100" w:beforeAutospacing="1" w:after="100" w:afterAutospacing="1"/>
        <w:textAlignment w:val="center"/>
        <w:rPr>
          <w:rFonts w:ascii="Arial" w:hAnsi="Arial" w:cs="Arial"/>
        </w:rPr>
      </w:pPr>
      <w:r w:rsidRPr="003B57D0">
        <w:rPr>
          <w:rFonts w:ascii="Arial" w:hAnsi="Arial" w:cs="Arial"/>
          <w:lang w:val="en"/>
        </w:rPr>
        <w:t>Established procedures have been followed as far as possible.  There has been confusion about lists and one version was not seen until November 2023.  However, all the people on those lists have now been allocated tenancies and the names remaining on the list are all recently added and in order from August 2023.</w:t>
      </w:r>
    </w:p>
    <w:p w14:paraId="13CF51A7" w14:textId="77777777" w:rsidR="003419E5" w:rsidRPr="003B57D0" w:rsidRDefault="003419E5" w:rsidP="003419E5">
      <w:pPr>
        <w:pStyle w:val="m7302551017725435266msolistparagraph"/>
        <w:numPr>
          <w:ilvl w:val="0"/>
          <w:numId w:val="25"/>
        </w:numPr>
        <w:shd w:val="clear" w:color="auto" w:fill="FFFFFF"/>
        <w:textAlignment w:val="center"/>
        <w:rPr>
          <w:rFonts w:ascii="Arial" w:hAnsi="Arial" w:cs="Arial"/>
          <w:b/>
          <w:bCs/>
          <w:sz w:val="22"/>
          <w:szCs w:val="22"/>
        </w:rPr>
      </w:pPr>
      <w:r w:rsidRPr="003B57D0">
        <w:rPr>
          <w:rFonts w:ascii="Arial" w:hAnsi="Arial" w:cs="Arial"/>
          <w:b/>
          <w:bCs/>
          <w:sz w:val="22"/>
          <w:szCs w:val="22"/>
          <w:lang w:val="en"/>
        </w:rPr>
        <w:t>Provide evidence that Councillor Pippa Lishman has not allowed [a named tenant] who was evicted from the allotments because he threatened to “kill” me and Councillor Michael Greenwood, as separate requests.</w:t>
      </w:r>
    </w:p>
    <w:p w14:paraId="137C317D" w14:textId="77777777" w:rsidR="003419E5" w:rsidRPr="003B57D0" w:rsidRDefault="003419E5" w:rsidP="003419E5">
      <w:pPr>
        <w:pStyle w:val="m7302551017725435266msolistparagraph"/>
        <w:shd w:val="clear" w:color="auto" w:fill="FFFFFF"/>
        <w:textAlignment w:val="center"/>
        <w:rPr>
          <w:rFonts w:ascii="Arial" w:hAnsi="Arial" w:cs="Arial"/>
          <w:sz w:val="22"/>
          <w:szCs w:val="22"/>
          <w:lang w:val="en"/>
        </w:rPr>
      </w:pPr>
      <w:r w:rsidRPr="003B57D0">
        <w:rPr>
          <w:rFonts w:ascii="Arial" w:hAnsi="Arial" w:cs="Arial"/>
          <w:sz w:val="22"/>
          <w:szCs w:val="22"/>
          <w:lang w:val="en"/>
        </w:rPr>
        <w:t>The last part of the first question is not clear.  Was Michael Greenwood threatened?</w:t>
      </w:r>
    </w:p>
    <w:p w14:paraId="1E833645" w14:textId="77777777" w:rsidR="003419E5" w:rsidRPr="003B57D0" w:rsidRDefault="003419E5" w:rsidP="003419E5">
      <w:pPr>
        <w:pStyle w:val="ListParagraph"/>
        <w:numPr>
          <w:ilvl w:val="0"/>
          <w:numId w:val="25"/>
        </w:numPr>
        <w:spacing w:before="100" w:beforeAutospacing="1" w:after="100" w:afterAutospacing="1" w:line="259" w:lineRule="auto"/>
        <w:contextualSpacing/>
        <w:rPr>
          <w:rFonts w:ascii="Arial" w:hAnsi="Arial" w:cs="Arial"/>
          <w:b/>
          <w:bCs/>
        </w:rPr>
      </w:pPr>
      <w:r w:rsidRPr="003B57D0">
        <w:rPr>
          <w:rFonts w:ascii="Arial" w:hAnsi="Arial" w:cs="Arial"/>
          <w:b/>
          <w:bCs/>
          <w:lang w:val="en"/>
        </w:rPr>
        <w:t>Is it correct that one tenant who was voted by a full council to be evicted is still on his allotment, why?</w:t>
      </w:r>
    </w:p>
    <w:p w14:paraId="2AC5AED6" w14:textId="77777777" w:rsidR="003419E5" w:rsidRPr="003B57D0" w:rsidRDefault="003419E5" w:rsidP="003419E5">
      <w:pPr>
        <w:shd w:val="clear" w:color="auto" w:fill="FFFFFF"/>
        <w:rPr>
          <w:rFonts w:ascii="Arial" w:eastAsia="Times New Roman" w:hAnsi="Arial" w:cs="Arial"/>
        </w:rPr>
      </w:pPr>
      <w:r w:rsidRPr="003B57D0">
        <w:rPr>
          <w:rFonts w:ascii="Arial" w:hAnsi="Arial" w:cs="Arial"/>
          <w:lang w:val="en"/>
        </w:rPr>
        <w:t>The position in relation to the relevant tenant is that Cllr Pippa Lishman and other Councillors have not seen the evidence of the process leading to the decision, despite asking for it, and are therefore not in a position to take action.  This matter could also have been addressed by earlier lead Councillors for the allotments and Parish Council Chairs, including the current questioner, and we have been told that assurances were given that the eviction would not take place.  Current Councillors are not in a position to make a judgement on this matter.</w:t>
      </w:r>
      <w:r w:rsidRPr="003B57D0">
        <w:rPr>
          <w:rFonts w:ascii="Arial" w:eastAsia="Times New Roman" w:hAnsi="Arial" w:cs="Arial"/>
        </w:rPr>
        <w:t xml:space="preserve"> </w:t>
      </w:r>
    </w:p>
    <w:p w14:paraId="7CD1234D" w14:textId="77777777" w:rsidR="003419E5" w:rsidRPr="003B57D0" w:rsidRDefault="003419E5" w:rsidP="003419E5">
      <w:pPr>
        <w:shd w:val="clear" w:color="auto" w:fill="FFFFFF"/>
        <w:rPr>
          <w:rFonts w:ascii="Arial" w:eastAsia="Times New Roman" w:hAnsi="Arial" w:cs="Arial"/>
        </w:rPr>
      </w:pPr>
      <w:r w:rsidRPr="003B57D0">
        <w:rPr>
          <w:rFonts w:ascii="Arial" w:eastAsia="Times New Roman" w:hAnsi="Arial" w:cs="Arial"/>
        </w:rPr>
        <w:t>If we have the full details, as previously requested, Council can review this and take any necessary actions.</w:t>
      </w:r>
    </w:p>
    <w:p w14:paraId="7E443FD3" w14:textId="77777777" w:rsidR="003419E5" w:rsidRPr="003B57D0" w:rsidRDefault="003419E5" w:rsidP="003419E5">
      <w:pPr>
        <w:pStyle w:val="ListParagraph"/>
        <w:numPr>
          <w:ilvl w:val="0"/>
          <w:numId w:val="25"/>
        </w:numPr>
        <w:spacing w:before="100" w:beforeAutospacing="1" w:after="100" w:afterAutospacing="1" w:line="259" w:lineRule="auto"/>
        <w:contextualSpacing/>
        <w:rPr>
          <w:rFonts w:ascii="Arial" w:hAnsi="Arial" w:cs="Arial"/>
          <w:b/>
          <w:bCs/>
        </w:rPr>
      </w:pPr>
      <w:r w:rsidRPr="003B57D0">
        <w:rPr>
          <w:rFonts w:ascii="Arial" w:hAnsi="Arial" w:cs="Arial"/>
          <w:b/>
          <w:bCs/>
          <w:lang w:val="en"/>
        </w:rPr>
        <w:t xml:space="preserve">It appears that a present </w:t>
      </w:r>
      <w:proofErr w:type="spellStart"/>
      <w:r w:rsidRPr="003B57D0">
        <w:rPr>
          <w:rFonts w:ascii="Arial" w:hAnsi="Arial" w:cs="Arial"/>
          <w:b/>
          <w:bCs/>
          <w:lang w:val="en"/>
        </w:rPr>
        <w:t>councillor</w:t>
      </w:r>
      <w:proofErr w:type="spellEnd"/>
      <w:r w:rsidRPr="003B57D0">
        <w:rPr>
          <w:rFonts w:ascii="Arial" w:hAnsi="Arial" w:cs="Arial"/>
          <w:b/>
          <w:bCs/>
          <w:lang w:val="en"/>
        </w:rPr>
        <w:t xml:space="preserve"> seems to be getting his old allotment, which he was evicted from again by a full Council vote, ready to start work on it.</w:t>
      </w:r>
    </w:p>
    <w:p w14:paraId="1B516F6D" w14:textId="77777777" w:rsidR="003419E5" w:rsidRPr="003B57D0" w:rsidRDefault="003419E5" w:rsidP="003419E5">
      <w:pPr>
        <w:pStyle w:val="ListParagraph"/>
        <w:numPr>
          <w:ilvl w:val="0"/>
          <w:numId w:val="25"/>
        </w:numPr>
        <w:spacing w:before="100" w:beforeAutospacing="1" w:after="100" w:afterAutospacing="1" w:line="259" w:lineRule="auto"/>
        <w:contextualSpacing/>
        <w:rPr>
          <w:rFonts w:ascii="Arial" w:hAnsi="Arial" w:cs="Arial"/>
          <w:b/>
          <w:bCs/>
          <w:lang w:val="en"/>
        </w:rPr>
      </w:pPr>
      <w:r w:rsidRPr="003B57D0">
        <w:rPr>
          <w:rFonts w:ascii="Arial" w:eastAsia="Times New Roman" w:hAnsi="Arial" w:cs="Arial"/>
          <w:b/>
          <w:bCs/>
        </w:rPr>
        <w:t>Where has it been agreed that Councillor Michael Greenwood could have his allotment tenancy returned?</w:t>
      </w:r>
    </w:p>
    <w:p w14:paraId="1E2C601F" w14:textId="77777777" w:rsidR="003419E5" w:rsidRPr="003B57D0" w:rsidRDefault="003419E5" w:rsidP="003419E5">
      <w:pPr>
        <w:spacing w:before="100" w:beforeAutospacing="1" w:after="100" w:afterAutospacing="1"/>
        <w:rPr>
          <w:rFonts w:ascii="Arial" w:hAnsi="Arial" w:cs="Arial"/>
          <w:lang w:val="en"/>
        </w:rPr>
      </w:pPr>
      <w:r w:rsidRPr="003B57D0">
        <w:rPr>
          <w:rFonts w:ascii="Arial" w:hAnsi="Arial" w:cs="Arial"/>
          <w:lang w:val="en"/>
        </w:rPr>
        <w:t>This allegation is incorrect.  It may have arisen because Councillors Greenwood and Pippa Lishman have been using the allotment in question for some of the administration of the allotments.</w:t>
      </w:r>
    </w:p>
    <w:p w14:paraId="27704F98" w14:textId="77777777" w:rsidR="003419E5" w:rsidRPr="003B57D0" w:rsidRDefault="003419E5" w:rsidP="003419E5">
      <w:pPr>
        <w:pStyle w:val="m7302551017725435266msolistparagraph"/>
        <w:numPr>
          <w:ilvl w:val="0"/>
          <w:numId w:val="25"/>
        </w:numPr>
        <w:textAlignment w:val="center"/>
        <w:rPr>
          <w:rFonts w:ascii="Arial" w:hAnsi="Arial" w:cs="Arial"/>
          <w:b/>
          <w:bCs/>
          <w:sz w:val="22"/>
          <w:szCs w:val="22"/>
        </w:rPr>
      </w:pPr>
      <w:r w:rsidRPr="003B57D0">
        <w:rPr>
          <w:rFonts w:ascii="Arial" w:hAnsi="Arial" w:cs="Arial"/>
          <w:b/>
          <w:bCs/>
          <w:sz w:val="22"/>
          <w:szCs w:val="22"/>
          <w:lang w:val="en"/>
        </w:rPr>
        <w:t>Section 25(e) can only be used via the Clerk, so all these decisions are illegal, {you cannot appoint a temporary Clerk using SO s25 (e), therefore none of these decisions are legal]</w:t>
      </w:r>
    </w:p>
    <w:p w14:paraId="1AAA34E4" w14:textId="77777777" w:rsidR="003419E5" w:rsidRPr="003B57D0" w:rsidRDefault="003419E5" w:rsidP="003419E5">
      <w:pPr>
        <w:shd w:val="clear" w:color="auto" w:fill="FFFFFF"/>
        <w:spacing w:before="100" w:beforeAutospacing="1" w:after="100" w:afterAutospacing="1"/>
        <w:textAlignment w:val="center"/>
        <w:rPr>
          <w:rFonts w:ascii="Arial" w:hAnsi="Arial" w:cs="Arial"/>
          <w:lang w:val="en"/>
        </w:rPr>
      </w:pPr>
      <w:r w:rsidRPr="003B57D0">
        <w:rPr>
          <w:rFonts w:ascii="Arial" w:hAnsi="Arial" w:cs="Arial"/>
          <w:lang w:val="en"/>
        </w:rPr>
        <w:t>The relevant Standing Order says:</w:t>
      </w:r>
    </w:p>
    <w:p w14:paraId="0EBBCAED" w14:textId="77777777" w:rsidR="003419E5" w:rsidRPr="003B57D0" w:rsidRDefault="003419E5" w:rsidP="003419E5">
      <w:pPr>
        <w:shd w:val="clear" w:color="auto" w:fill="FFFFFF"/>
        <w:spacing w:before="100" w:beforeAutospacing="1" w:after="100" w:afterAutospacing="1"/>
        <w:textAlignment w:val="center"/>
        <w:rPr>
          <w:rFonts w:ascii="Arial" w:hAnsi="Arial" w:cs="Arial"/>
        </w:rPr>
      </w:pPr>
      <w:r w:rsidRPr="003B57D0">
        <w:rPr>
          <w:rFonts w:ascii="Arial" w:hAnsi="Arial" w:cs="Arial"/>
        </w:rPr>
        <w:t xml:space="preserve">e) Should it prove necessary to vote on a motion between meetings, </w:t>
      </w:r>
      <w:r w:rsidRPr="003B57D0">
        <w:rPr>
          <w:rFonts w:ascii="Arial" w:hAnsi="Arial" w:cs="Arial"/>
          <w:i/>
          <w:iCs/>
        </w:rPr>
        <w:t>the chairman</w:t>
      </w:r>
      <w:r w:rsidRPr="003B57D0">
        <w:rPr>
          <w:rFonts w:ascii="Arial" w:hAnsi="Arial" w:cs="Arial"/>
        </w:rPr>
        <w:t xml:space="preserve"> may ask councillors to vote electronically i.e. using the internet. Such votes will require, at least, five councillors to vote in favour and a clear majority of three. Should this not be achieved, the resolution will be carried forward to the next council meeting.</w:t>
      </w:r>
    </w:p>
    <w:p w14:paraId="55648D22" w14:textId="77777777" w:rsidR="003419E5" w:rsidRPr="003B57D0" w:rsidRDefault="003419E5" w:rsidP="003419E5">
      <w:pPr>
        <w:shd w:val="clear" w:color="auto" w:fill="FFFFFF"/>
        <w:spacing w:before="100" w:beforeAutospacing="1" w:after="100" w:afterAutospacing="1"/>
        <w:textAlignment w:val="center"/>
        <w:rPr>
          <w:rFonts w:ascii="Arial" w:hAnsi="Arial" w:cs="Arial"/>
        </w:rPr>
      </w:pPr>
      <w:r w:rsidRPr="003B57D0">
        <w:rPr>
          <w:rFonts w:ascii="Arial" w:hAnsi="Arial" w:cs="Arial"/>
        </w:rPr>
        <w:lastRenderedPageBreak/>
        <w:t>The preceding Standing Order says:</w:t>
      </w:r>
    </w:p>
    <w:p w14:paraId="0D87438C" w14:textId="77777777" w:rsidR="003419E5" w:rsidRPr="003B57D0" w:rsidRDefault="003419E5" w:rsidP="003419E5">
      <w:pPr>
        <w:shd w:val="clear" w:color="auto" w:fill="FFFFFF"/>
        <w:spacing w:before="100" w:beforeAutospacing="1" w:after="100" w:afterAutospacing="1"/>
        <w:textAlignment w:val="center"/>
        <w:rPr>
          <w:rFonts w:ascii="Arial" w:hAnsi="Arial" w:cs="Arial"/>
          <w:lang w:val="en"/>
        </w:rPr>
      </w:pPr>
      <w:r w:rsidRPr="003B57D0">
        <w:rPr>
          <w:rFonts w:ascii="Arial" w:hAnsi="Arial" w:cs="Arial"/>
        </w:rPr>
        <w:t>d) The decision of the chairman of a meeting as to the application of standing orders at the meeting shall be final</w:t>
      </w:r>
      <w:r w:rsidRPr="003B57D0">
        <w:rPr>
          <w:rFonts w:ascii="Arial" w:hAnsi="Arial" w:cs="Arial"/>
          <w:lang w:val="en"/>
        </w:rPr>
        <w:t xml:space="preserve">. </w:t>
      </w:r>
    </w:p>
    <w:p w14:paraId="501294D0" w14:textId="77777777" w:rsidR="003B57D0" w:rsidRPr="003B57D0" w:rsidRDefault="003B57D0" w:rsidP="003B57D0">
      <w:pPr>
        <w:spacing w:after="0" w:line="240" w:lineRule="auto"/>
        <w:ind w:left="720"/>
        <w:rPr>
          <w:rFonts w:ascii="Arial" w:eastAsia="Times New Roman" w:hAnsi="Arial" w:cs="Arial"/>
          <w:sz w:val="24"/>
          <w:szCs w:val="24"/>
          <w:shd w:val="clear" w:color="auto" w:fill="FFFFFF"/>
          <w:lang w:eastAsia="en-GB"/>
        </w:rPr>
      </w:pPr>
      <w:r w:rsidRPr="003B57D0">
        <w:rPr>
          <w:rFonts w:ascii="Arial" w:eastAsia="Times New Roman" w:hAnsi="Arial" w:cs="Arial"/>
          <w:b/>
          <w:bCs/>
          <w:sz w:val="24"/>
          <w:szCs w:val="24"/>
          <w:shd w:val="clear" w:color="auto" w:fill="FFFFFF"/>
          <w:lang w:eastAsia="en-GB"/>
        </w:rPr>
        <w:t>Councillor Gordon Lishman made two further statements:</w:t>
      </w:r>
    </w:p>
    <w:p w14:paraId="73E3CDD2" w14:textId="77777777" w:rsidR="003B57D0" w:rsidRPr="003B57D0" w:rsidRDefault="003B57D0" w:rsidP="003B57D0">
      <w:pPr>
        <w:shd w:val="clear" w:color="auto" w:fill="FFFFFF"/>
        <w:spacing w:before="100" w:beforeAutospacing="1" w:after="100" w:afterAutospacing="1" w:line="240" w:lineRule="auto"/>
        <w:ind w:left="1080"/>
        <w:jc w:val="both"/>
        <w:textAlignment w:val="center"/>
        <w:rPr>
          <w:rFonts w:ascii="Aptos" w:eastAsia="Times New Roman" w:hAnsi="Aptos" w:cs="Times New Roman"/>
          <w:color w:val="222222"/>
          <w:sz w:val="24"/>
          <w:szCs w:val="24"/>
          <w:lang w:eastAsia="en-GB"/>
        </w:rPr>
      </w:pPr>
      <w:r w:rsidRPr="003B57D0">
        <w:rPr>
          <w:rFonts w:ascii="Aptos" w:eastAsia="Times New Roman" w:hAnsi="Aptos" w:cs="Times New Roman"/>
          <w:color w:val="222222"/>
          <w:sz w:val="24"/>
          <w:szCs w:val="24"/>
          <w:lang w:eastAsia="en-GB"/>
        </w:rPr>
        <w:t>1.</w:t>
      </w:r>
      <w:r w:rsidRPr="003B57D0">
        <w:rPr>
          <w:rFonts w:ascii="Times New Roman" w:eastAsia="Times New Roman" w:hAnsi="Times New Roman" w:cs="Times New Roman"/>
          <w:color w:val="222222"/>
          <w:sz w:val="14"/>
          <w:szCs w:val="14"/>
          <w:lang w:eastAsia="en-GB"/>
        </w:rPr>
        <w:t>      </w:t>
      </w:r>
      <w:r w:rsidRPr="003B57D0">
        <w:rPr>
          <w:rFonts w:ascii="Arial" w:eastAsia="Times New Roman" w:hAnsi="Arial" w:cs="Arial"/>
          <w:color w:val="1C1E21"/>
          <w:sz w:val="24"/>
          <w:szCs w:val="24"/>
          <w:lang w:val="en" w:eastAsia="en-GB"/>
        </w:rPr>
        <w:t>Some of the above questions appear to part of a sustained and personal attack on Councillor Pippa Lishman replicated in a similar manner by attacks on social media.  Those attacks have passed the threshold of criminal bullying and harassment, which the police have acted upon. They have also passed the threshold of civil liability.  Councillors Greenwood and Marlow have also been targets of similar abuse. All members of the Council take this opportunity to condemn these personal campaigns against some of our members and we expect that local residents, will share our view.</w:t>
      </w:r>
    </w:p>
    <w:p w14:paraId="055BDE77" w14:textId="77777777" w:rsidR="003B57D0" w:rsidRPr="003B57D0" w:rsidRDefault="003B57D0" w:rsidP="003B57D0">
      <w:pPr>
        <w:spacing w:after="0" w:line="240" w:lineRule="auto"/>
        <w:ind w:left="720"/>
        <w:rPr>
          <w:rFonts w:ascii="Arial" w:eastAsia="Times New Roman" w:hAnsi="Arial" w:cs="Arial"/>
          <w:color w:val="500050"/>
          <w:sz w:val="24"/>
          <w:szCs w:val="24"/>
          <w:shd w:val="clear" w:color="auto" w:fill="FFFFFF"/>
          <w:lang w:eastAsia="en-GB"/>
        </w:rPr>
      </w:pPr>
      <w:r w:rsidRPr="003B57D0">
        <w:rPr>
          <w:rFonts w:ascii="Arial" w:eastAsia="Times New Roman" w:hAnsi="Arial" w:cs="Arial"/>
          <w:color w:val="1C1E21"/>
          <w:sz w:val="24"/>
          <w:szCs w:val="24"/>
          <w:shd w:val="clear" w:color="auto" w:fill="FFFFFF"/>
          <w:lang w:val="en" w:eastAsia="en-GB"/>
        </w:rPr>
        <w:t>As a </w:t>
      </w:r>
      <w:r w:rsidRPr="003B57D0">
        <w:rPr>
          <w:rFonts w:ascii="Arial" w:eastAsia="Times New Roman" w:hAnsi="Arial" w:cs="Arial"/>
          <w:i/>
          <w:iCs/>
          <w:color w:val="1C1E21"/>
          <w:sz w:val="24"/>
          <w:szCs w:val="24"/>
          <w:shd w:val="clear" w:color="auto" w:fill="FFFFFF"/>
          <w:lang w:val="en" w:eastAsia="en-GB"/>
        </w:rPr>
        <w:t>personal </w:t>
      </w:r>
      <w:r w:rsidRPr="003B57D0">
        <w:rPr>
          <w:rFonts w:ascii="Arial" w:eastAsia="Times New Roman" w:hAnsi="Arial" w:cs="Arial"/>
          <w:color w:val="1C1E21"/>
          <w:sz w:val="24"/>
          <w:szCs w:val="24"/>
          <w:shd w:val="clear" w:color="auto" w:fill="FFFFFF"/>
          <w:lang w:val="en" w:eastAsia="en-GB"/>
        </w:rPr>
        <w:t>opinion, I would add that these attacks have been aggressive, unjustified, hurtful, misogynistic, cowardly, and deeply unprofessional. </w:t>
      </w:r>
    </w:p>
    <w:p w14:paraId="3072215F" w14:textId="77777777" w:rsidR="003B57D0" w:rsidRPr="003B57D0" w:rsidRDefault="003B57D0" w:rsidP="003B57D0">
      <w:pPr>
        <w:shd w:val="clear" w:color="auto" w:fill="FFFFFF"/>
        <w:spacing w:before="100" w:beforeAutospacing="1" w:after="100" w:afterAutospacing="1" w:line="240" w:lineRule="auto"/>
        <w:ind w:left="1080"/>
        <w:rPr>
          <w:rFonts w:ascii="Aptos" w:eastAsia="Times New Roman" w:hAnsi="Aptos" w:cs="Times New Roman"/>
          <w:color w:val="222222"/>
          <w:sz w:val="24"/>
          <w:szCs w:val="24"/>
          <w:lang w:eastAsia="en-GB"/>
        </w:rPr>
      </w:pPr>
      <w:r w:rsidRPr="003B57D0">
        <w:rPr>
          <w:rFonts w:ascii="Aptos" w:eastAsia="Times New Roman" w:hAnsi="Aptos" w:cs="Times New Roman"/>
          <w:color w:val="1C1E21"/>
          <w:sz w:val="24"/>
          <w:szCs w:val="24"/>
          <w:lang w:eastAsia="en-GB"/>
        </w:rPr>
        <w:t>2.</w:t>
      </w:r>
      <w:r w:rsidRPr="003B57D0">
        <w:rPr>
          <w:rFonts w:ascii="Times New Roman" w:eastAsia="Times New Roman" w:hAnsi="Times New Roman" w:cs="Times New Roman"/>
          <w:color w:val="1C1E21"/>
          <w:sz w:val="14"/>
          <w:szCs w:val="14"/>
          <w:lang w:eastAsia="en-GB"/>
        </w:rPr>
        <w:t>      </w:t>
      </w:r>
      <w:r w:rsidRPr="003B57D0">
        <w:rPr>
          <w:rFonts w:ascii="Arial" w:eastAsia="Times New Roman" w:hAnsi="Arial" w:cs="Arial"/>
          <w:b/>
          <w:bCs/>
          <w:color w:val="1C1E21"/>
          <w:sz w:val="24"/>
          <w:szCs w:val="24"/>
          <w:lang w:val="en" w:eastAsia="en-GB"/>
        </w:rPr>
        <w:t>“Investigations” into the actions of individual Councillors including allegations of “corruption”:</w:t>
      </w:r>
    </w:p>
    <w:p w14:paraId="610C3973" w14:textId="2732554D" w:rsidR="003B57D0" w:rsidRPr="003B57D0" w:rsidRDefault="003B57D0" w:rsidP="003B57D0">
      <w:pPr>
        <w:shd w:val="clear" w:color="auto" w:fill="E8EAED"/>
        <w:spacing w:after="0" w:line="90" w:lineRule="atLeast"/>
        <w:rPr>
          <w:rFonts w:ascii="Arial" w:eastAsia="Times New Roman" w:hAnsi="Arial" w:cs="Arial"/>
          <w:color w:val="222222"/>
          <w:sz w:val="24"/>
          <w:szCs w:val="24"/>
          <w:lang w:eastAsia="en-GB"/>
        </w:rPr>
      </w:pPr>
      <w:r w:rsidRPr="003B57D0">
        <w:rPr>
          <w:rFonts w:ascii="Arial" w:eastAsia="Times New Roman" w:hAnsi="Arial" w:cs="Arial"/>
          <w:sz w:val="24"/>
          <w:szCs w:val="24"/>
          <w:lang w:eastAsia="en-GB"/>
        </w:rPr>
        <w:t>It may be helpful to comment on allegations, repeated in the local press about these allegations.</w:t>
      </w:r>
    </w:p>
    <w:p w14:paraId="2D04C90B" w14:textId="77777777" w:rsidR="003B57D0" w:rsidRPr="003B57D0" w:rsidRDefault="003B57D0" w:rsidP="003B57D0">
      <w:pPr>
        <w:shd w:val="clear" w:color="auto" w:fill="FFFFFF"/>
        <w:spacing w:after="0" w:line="240" w:lineRule="auto"/>
        <w:jc w:val="both"/>
        <w:rPr>
          <w:rFonts w:ascii="Arial" w:eastAsia="Times New Roman" w:hAnsi="Arial" w:cs="Arial"/>
          <w:sz w:val="24"/>
          <w:szCs w:val="24"/>
          <w:lang w:eastAsia="en-GB"/>
        </w:rPr>
      </w:pPr>
      <w:r w:rsidRPr="003B57D0">
        <w:rPr>
          <w:rFonts w:ascii="Arial" w:eastAsia="Times New Roman" w:hAnsi="Arial" w:cs="Arial"/>
          <w:sz w:val="24"/>
          <w:szCs w:val="24"/>
          <w:lang w:eastAsia="en-GB"/>
        </w:rPr>
        <w:t>The allegation into “corruption” has been assessed by the Borough Monitoring Officer who responded, “I do not consider the complaint is serious enough to merit any action and the resources needed to investigate and determine the complaint are wholly disproportionate to the allegations and there is no overriding public benefit in carrying out an investigation. The Council’s Independent Person agreed with this outcome”. As there was an allegation of criminal wrongdoing, the police were invited to comment and they said they “had not found and evidence of illegal activity in the information provided”.  There have been similar outcomes to a number of other complaints about Councillors during the last 20 months.</w:t>
      </w:r>
    </w:p>
    <w:p w14:paraId="1936FE72" w14:textId="77777777" w:rsidR="003419E5" w:rsidRPr="003B57D0" w:rsidRDefault="003419E5" w:rsidP="003419E5">
      <w:pPr>
        <w:shd w:val="clear" w:color="auto" w:fill="FFFFFF"/>
        <w:spacing w:before="100" w:beforeAutospacing="1" w:after="100" w:afterAutospacing="1"/>
        <w:textAlignment w:val="center"/>
        <w:rPr>
          <w:rFonts w:ascii="Arial" w:hAnsi="Arial" w:cs="Arial"/>
          <w:b/>
          <w:bCs/>
          <w:lang w:val="en"/>
        </w:rPr>
      </w:pPr>
    </w:p>
    <w:p w14:paraId="6DCC11CF" w14:textId="77777777" w:rsidR="003419E5" w:rsidRPr="003B57D0" w:rsidRDefault="003419E5" w:rsidP="003419E5">
      <w:pPr>
        <w:shd w:val="clear" w:color="auto" w:fill="FFFFFF"/>
        <w:spacing w:before="100" w:beforeAutospacing="1" w:after="100" w:afterAutospacing="1"/>
        <w:textAlignment w:val="center"/>
        <w:rPr>
          <w:rFonts w:ascii="Arial" w:hAnsi="Arial" w:cs="Arial"/>
          <w:b/>
          <w:bCs/>
          <w:lang w:val="en"/>
        </w:rPr>
      </w:pPr>
    </w:p>
    <w:p w14:paraId="48D42D75" w14:textId="77777777" w:rsidR="003419E5" w:rsidRPr="003B57D0" w:rsidRDefault="003419E5" w:rsidP="003419E5">
      <w:pPr>
        <w:shd w:val="clear" w:color="auto" w:fill="FFFFFF"/>
        <w:spacing w:before="100" w:beforeAutospacing="1" w:after="100" w:afterAutospacing="1"/>
        <w:textAlignment w:val="center"/>
        <w:rPr>
          <w:rFonts w:ascii="Arial" w:hAnsi="Arial" w:cs="Arial"/>
          <w:lang w:val="en"/>
        </w:rPr>
      </w:pPr>
      <w:r w:rsidRPr="003B57D0">
        <w:rPr>
          <w:rFonts w:ascii="Arial" w:hAnsi="Arial" w:cs="Arial"/>
          <w:lang w:val="en"/>
        </w:rPr>
        <w:t>Some of the above questions appear to part of a sustained and personal attack on Councillor Pippa Lishman replicated in a similar manner by attacks on social media.  Those attacks have passed the threshold of criminal bullying and harassment, which the police have acted upon. They have also passed the threshold of civil liability.  Councillors Greenwood and Marlow have also been targets of similar abuse. The Council takes this opportunity to condemn this personal campaign against some of our members and we expect that local residents, will share our view.</w:t>
      </w:r>
    </w:p>
    <w:p w14:paraId="0EE0B3B4" w14:textId="77777777" w:rsidR="003419E5" w:rsidRPr="003B57D0" w:rsidRDefault="003419E5" w:rsidP="003419E5">
      <w:pPr>
        <w:spacing w:before="100" w:beforeAutospacing="1" w:after="100" w:afterAutospacing="1"/>
        <w:rPr>
          <w:rFonts w:ascii="Arial" w:hAnsi="Arial" w:cs="Arial"/>
          <w:lang w:val="en"/>
        </w:rPr>
      </w:pPr>
      <w:r w:rsidRPr="003B57D0">
        <w:rPr>
          <w:rFonts w:ascii="Arial" w:hAnsi="Arial" w:cs="Arial"/>
          <w:lang w:val="en"/>
        </w:rPr>
        <w:t xml:space="preserve">As a </w:t>
      </w:r>
      <w:r w:rsidRPr="003B57D0">
        <w:rPr>
          <w:rFonts w:ascii="Arial" w:hAnsi="Arial" w:cs="Arial"/>
          <w:i/>
          <w:iCs/>
          <w:lang w:val="en"/>
        </w:rPr>
        <w:t xml:space="preserve">personal </w:t>
      </w:r>
      <w:r w:rsidRPr="003B57D0">
        <w:rPr>
          <w:rFonts w:ascii="Arial" w:hAnsi="Arial" w:cs="Arial"/>
          <w:lang w:val="en"/>
        </w:rPr>
        <w:t xml:space="preserve">opinion, I would add that these attacks have been aggressive, unjustified, hurtful, misogynistic, cowardly, and deeply unprofessional.  </w:t>
      </w:r>
    </w:p>
    <w:p w14:paraId="5D5ABDD5" w14:textId="77777777" w:rsidR="003419E5" w:rsidRPr="003B57D0" w:rsidRDefault="003419E5" w:rsidP="003419E5">
      <w:pPr>
        <w:spacing w:before="100" w:beforeAutospacing="1" w:after="100" w:afterAutospacing="1"/>
        <w:rPr>
          <w:rFonts w:ascii="Arial" w:hAnsi="Arial" w:cs="Arial"/>
          <w:lang w:val="en"/>
        </w:rPr>
      </w:pPr>
    </w:p>
    <w:p w14:paraId="7D316C1E" w14:textId="77777777" w:rsidR="003419E5" w:rsidRPr="003B57D0" w:rsidRDefault="003419E5" w:rsidP="003419E5">
      <w:pPr>
        <w:spacing w:before="100" w:beforeAutospacing="1" w:after="100" w:afterAutospacing="1"/>
        <w:rPr>
          <w:rFonts w:ascii="Arial" w:hAnsi="Arial" w:cs="Arial"/>
          <w:lang w:val="en"/>
        </w:rPr>
      </w:pPr>
    </w:p>
    <w:p w14:paraId="6C0DAFA2" w14:textId="77777777" w:rsidR="003419E5" w:rsidRPr="003B57D0" w:rsidRDefault="003419E5" w:rsidP="003419E5">
      <w:pPr>
        <w:spacing w:before="100" w:beforeAutospacing="1" w:after="100" w:afterAutospacing="1"/>
        <w:rPr>
          <w:rFonts w:ascii="Arial" w:hAnsi="Arial" w:cs="Arial"/>
          <w:b/>
          <w:bCs/>
          <w:lang w:val="en"/>
        </w:rPr>
      </w:pPr>
      <w:r w:rsidRPr="003B57D0">
        <w:rPr>
          <w:rFonts w:ascii="Arial" w:hAnsi="Arial" w:cs="Arial"/>
          <w:b/>
          <w:bCs/>
          <w:lang w:val="en"/>
        </w:rPr>
        <w:t>“Investigations” into the actions of individual Councillors including allegations of “corruption”.</w:t>
      </w:r>
    </w:p>
    <w:p w14:paraId="6417DA0D" w14:textId="77777777" w:rsidR="003419E5" w:rsidRPr="003B57D0" w:rsidRDefault="003419E5" w:rsidP="003419E5">
      <w:pPr>
        <w:spacing w:before="100" w:beforeAutospacing="1" w:after="100" w:afterAutospacing="1"/>
        <w:rPr>
          <w:rFonts w:ascii="Arial" w:hAnsi="Arial" w:cs="Arial"/>
        </w:rPr>
      </w:pPr>
      <w:r w:rsidRPr="003B57D0">
        <w:rPr>
          <w:rFonts w:ascii="Arial" w:hAnsi="Arial" w:cs="Arial"/>
        </w:rPr>
        <w:t>It may be helpful to comment on allegations, repeated in the local press about these allegations.</w:t>
      </w:r>
    </w:p>
    <w:p w14:paraId="02151CD6" w14:textId="77777777" w:rsidR="003419E5" w:rsidRPr="003B57D0" w:rsidRDefault="003419E5" w:rsidP="003419E5">
      <w:pPr>
        <w:spacing w:before="100" w:beforeAutospacing="1" w:after="100" w:afterAutospacing="1"/>
        <w:rPr>
          <w:rFonts w:ascii="Arial" w:hAnsi="Arial" w:cs="Arial"/>
        </w:rPr>
      </w:pPr>
      <w:r w:rsidRPr="003B57D0">
        <w:rPr>
          <w:rFonts w:ascii="Arial" w:hAnsi="Arial" w:cs="Arial"/>
        </w:rPr>
        <w:lastRenderedPageBreak/>
        <w:t>The allegation into “corruption” has been assessed by the Borough Monitoring Officer who responded, “I do not consider the complaint is serious enough to merit any action and the resources needed to investigate and determine the complaint are wholly disproportionate to the allegations and there is no overriding public benefit in carrying out an investigation. The Council’s Independent Person agreed with this outcome”. As there was an allegation of criminal wrongdoing, the police were invited to comment and they said they “had not found and evidence of illegal activity in the information provided”.  There have been similar outcomes to a number of other complaints about Councillors during the last 20 months.</w:t>
      </w:r>
    </w:p>
    <w:tbl>
      <w:tblPr>
        <w:tblW w:w="12242" w:type="dxa"/>
        <w:tblLook w:val="04A0" w:firstRow="1" w:lastRow="0" w:firstColumn="1" w:lastColumn="0" w:noHBand="0" w:noVBand="1"/>
      </w:tblPr>
      <w:tblGrid>
        <w:gridCol w:w="222"/>
        <w:gridCol w:w="1926"/>
        <w:gridCol w:w="1963"/>
        <w:gridCol w:w="1133"/>
        <w:gridCol w:w="2318"/>
        <w:gridCol w:w="1800"/>
        <w:gridCol w:w="960"/>
        <w:gridCol w:w="960"/>
        <w:gridCol w:w="960"/>
      </w:tblGrid>
      <w:tr w:rsidR="003B57D0" w:rsidRPr="003B57D0" w14:paraId="45F780AA" w14:textId="77777777" w:rsidTr="00914596">
        <w:trPr>
          <w:trHeight w:val="315"/>
        </w:trPr>
        <w:tc>
          <w:tcPr>
            <w:tcW w:w="222" w:type="dxa"/>
            <w:tcBorders>
              <w:top w:val="nil"/>
              <w:left w:val="nil"/>
              <w:bottom w:val="nil"/>
              <w:right w:val="nil"/>
            </w:tcBorders>
            <w:shd w:val="clear" w:color="auto" w:fill="auto"/>
            <w:noWrap/>
            <w:vAlign w:val="bottom"/>
            <w:hideMark/>
          </w:tcPr>
          <w:p w14:paraId="2F93A071" w14:textId="77777777" w:rsidR="00914596" w:rsidRPr="003B57D0" w:rsidRDefault="00914596" w:rsidP="00DB13CC">
            <w:pPr>
              <w:spacing w:after="0" w:line="240" w:lineRule="auto"/>
              <w:rPr>
                <w:rFonts w:ascii="Arial" w:eastAsia="Times New Roman" w:hAnsi="Arial" w:cs="Arial"/>
                <w:lang w:eastAsia="en-GB"/>
              </w:rPr>
            </w:pPr>
          </w:p>
        </w:tc>
        <w:tc>
          <w:tcPr>
            <w:tcW w:w="7340" w:type="dxa"/>
            <w:gridSpan w:val="4"/>
            <w:tcBorders>
              <w:top w:val="nil"/>
              <w:left w:val="nil"/>
              <w:bottom w:val="nil"/>
              <w:right w:val="nil"/>
            </w:tcBorders>
            <w:shd w:val="clear" w:color="auto" w:fill="auto"/>
            <w:noWrap/>
            <w:vAlign w:val="bottom"/>
            <w:hideMark/>
          </w:tcPr>
          <w:p w14:paraId="4D7ED868" w14:textId="77777777" w:rsidR="00914596" w:rsidRPr="003B57D0" w:rsidRDefault="00914596" w:rsidP="00DB13CC">
            <w:pPr>
              <w:spacing w:after="0" w:line="240" w:lineRule="auto"/>
              <w:rPr>
                <w:rFonts w:ascii="Arial" w:eastAsia="Times New Roman" w:hAnsi="Arial" w:cs="Arial"/>
                <w:lang w:eastAsia="en-GB"/>
              </w:rPr>
            </w:pPr>
            <w:r w:rsidRPr="003B57D0">
              <w:rPr>
                <w:rFonts w:ascii="Arial" w:eastAsia="Times New Roman" w:hAnsi="Arial" w:cs="Arial"/>
                <w:lang w:eastAsia="en-GB"/>
              </w:rPr>
              <w:t>Briercliffe Community Centre 2023 Balance Sheet</w:t>
            </w:r>
          </w:p>
        </w:tc>
        <w:tc>
          <w:tcPr>
            <w:tcW w:w="1800" w:type="dxa"/>
            <w:tcBorders>
              <w:top w:val="nil"/>
              <w:left w:val="nil"/>
              <w:bottom w:val="nil"/>
              <w:right w:val="nil"/>
            </w:tcBorders>
            <w:shd w:val="clear" w:color="auto" w:fill="auto"/>
            <w:noWrap/>
            <w:vAlign w:val="bottom"/>
            <w:hideMark/>
          </w:tcPr>
          <w:p w14:paraId="1640E0F4"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5202BBF1"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4DF0FB72"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30EB17A9"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498E25E2" w14:textId="77777777" w:rsidTr="00914596">
        <w:trPr>
          <w:trHeight w:val="315"/>
        </w:trPr>
        <w:tc>
          <w:tcPr>
            <w:tcW w:w="222" w:type="dxa"/>
            <w:tcBorders>
              <w:top w:val="nil"/>
              <w:left w:val="nil"/>
              <w:bottom w:val="nil"/>
              <w:right w:val="nil"/>
            </w:tcBorders>
            <w:shd w:val="clear" w:color="auto" w:fill="auto"/>
            <w:noWrap/>
            <w:vAlign w:val="bottom"/>
            <w:hideMark/>
          </w:tcPr>
          <w:p w14:paraId="53BF0906"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62CA204A"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7F45B369" w14:textId="77777777" w:rsidR="00914596" w:rsidRPr="003B57D0" w:rsidRDefault="00914596" w:rsidP="00DB13CC">
            <w:pPr>
              <w:spacing w:after="0" w:line="240" w:lineRule="auto"/>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3000BF01" w14:textId="77777777" w:rsidR="00914596" w:rsidRPr="003B57D0" w:rsidRDefault="00914596" w:rsidP="00DB13CC">
            <w:pPr>
              <w:spacing w:after="0" w:line="240" w:lineRule="auto"/>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27AC4695" w14:textId="77777777" w:rsidR="00914596" w:rsidRPr="003B57D0" w:rsidRDefault="00914596" w:rsidP="00DB13CC">
            <w:pPr>
              <w:spacing w:after="0" w:line="240" w:lineRule="auto"/>
              <w:rPr>
                <w:rFonts w:ascii="Arial" w:eastAsia="Times New Roman" w:hAnsi="Arial" w:cs="Arial"/>
                <w:lang w:eastAsia="en-GB"/>
              </w:rPr>
            </w:pPr>
          </w:p>
        </w:tc>
        <w:tc>
          <w:tcPr>
            <w:tcW w:w="1800" w:type="dxa"/>
            <w:tcBorders>
              <w:top w:val="nil"/>
              <w:left w:val="nil"/>
              <w:bottom w:val="nil"/>
              <w:right w:val="nil"/>
            </w:tcBorders>
            <w:shd w:val="clear" w:color="auto" w:fill="auto"/>
            <w:noWrap/>
            <w:vAlign w:val="bottom"/>
            <w:hideMark/>
          </w:tcPr>
          <w:p w14:paraId="171C84F8"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3C25D278"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12081E2A"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5C79D931"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36C415D2" w14:textId="77777777" w:rsidTr="00914596">
        <w:trPr>
          <w:trHeight w:val="315"/>
        </w:trPr>
        <w:tc>
          <w:tcPr>
            <w:tcW w:w="222" w:type="dxa"/>
            <w:tcBorders>
              <w:top w:val="nil"/>
              <w:left w:val="nil"/>
              <w:bottom w:val="nil"/>
              <w:right w:val="nil"/>
            </w:tcBorders>
            <w:shd w:val="clear" w:color="auto" w:fill="auto"/>
            <w:noWrap/>
            <w:vAlign w:val="bottom"/>
            <w:hideMark/>
          </w:tcPr>
          <w:p w14:paraId="3A4D540C"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439E2182" w14:textId="77777777" w:rsidR="00914596" w:rsidRPr="003B57D0" w:rsidRDefault="00914596" w:rsidP="00DB13CC">
            <w:pPr>
              <w:spacing w:after="0" w:line="240" w:lineRule="auto"/>
              <w:jc w:val="center"/>
              <w:rPr>
                <w:rFonts w:ascii="Arial" w:eastAsia="Times New Roman" w:hAnsi="Arial" w:cs="Arial"/>
                <w:b/>
                <w:bCs/>
                <w:u w:val="single"/>
                <w:lang w:eastAsia="en-GB"/>
              </w:rPr>
            </w:pPr>
            <w:r w:rsidRPr="003B57D0">
              <w:rPr>
                <w:rFonts w:ascii="Arial" w:eastAsia="Times New Roman" w:hAnsi="Arial" w:cs="Arial"/>
                <w:b/>
                <w:bCs/>
                <w:u w:val="single"/>
                <w:lang w:eastAsia="en-GB"/>
              </w:rPr>
              <w:t>Income</w:t>
            </w:r>
          </w:p>
        </w:tc>
        <w:tc>
          <w:tcPr>
            <w:tcW w:w="1963" w:type="dxa"/>
            <w:tcBorders>
              <w:top w:val="nil"/>
              <w:left w:val="nil"/>
              <w:bottom w:val="nil"/>
              <w:right w:val="nil"/>
            </w:tcBorders>
            <w:shd w:val="clear" w:color="auto" w:fill="auto"/>
            <w:noWrap/>
            <w:vAlign w:val="bottom"/>
            <w:hideMark/>
          </w:tcPr>
          <w:p w14:paraId="24784734"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w:t>
            </w:r>
          </w:p>
        </w:tc>
        <w:tc>
          <w:tcPr>
            <w:tcW w:w="1133" w:type="dxa"/>
            <w:tcBorders>
              <w:top w:val="nil"/>
              <w:left w:val="nil"/>
              <w:bottom w:val="nil"/>
              <w:right w:val="nil"/>
            </w:tcBorders>
            <w:shd w:val="clear" w:color="auto" w:fill="auto"/>
            <w:noWrap/>
            <w:vAlign w:val="bottom"/>
            <w:hideMark/>
          </w:tcPr>
          <w:p w14:paraId="35505A9A" w14:textId="77777777" w:rsidR="00914596" w:rsidRPr="003B57D0" w:rsidRDefault="00914596" w:rsidP="00DB13CC">
            <w:pPr>
              <w:spacing w:after="0" w:line="240" w:lineRule="auto"/>
              <w:jc w:val="center"/>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66B08F13" w14:textId="77777777" w:rsidR="00914596" w:rsidRPr="003B57D0" w:rsidRDefault="00914596" w:rsidP="00DB13CC">
            <w:pPr>
              <w:spacing w:after="0" w:line="240" w:lineRule="auto"/>
              <w:jc w:val="center"/>
              <w:rPr>
                <w:rFonts w:ascii="Arial" w:eastAsia="Times New Roman" w:hAnsi="Arial" w:cs="Arial"/>
                <w:b/>
                <w:bCs/>
                <w:u w:val="single"/>
                <w:lang w:eastAsia="en-GB"/>
              </w:rPr>
            </w:pPr>
            <w:r w:rsidRPr="003B57D0">
              <w:rPr>
                <w:rFonts w:ascii="Arial" w:eastAsia="Times New Roman" w:hAnsi="Arial" w:cs="Arial"/>
                <w:b/>
                <w:bCs/>
                <w:u w:val="single"/>
                <w:lang w:eastAsia="en-GB"/>
              </w:rPr>
              <w:t>Expenditure</w:t>
            </w:r>
          </w:p>
        </w:tc>
        <w:tc>
          <w:tcPr>
            <w:tcW w:w="1800" w:type="dxa"/>
            <w:tcBorders>
              <w:top w:val="nil"/>
              <w:left w:val="nil"/>
              <w:bottom w:val="nil"/>
              <w:right w:val="nil"/>
            </w:tcBorders>
            <w:shd w:val="clear" w:color="auto" w:fill="auto"/>
            <w:noWrap/>
            <w:vAlign w:val="bottom"/>
            <w:hideMark/>
          </w:tcPr>
          <w:p w14:paraId="1E6DB089" w14:textId="77777777" w:rsidR="00914596" w:rsidRPr="003B57D0" w:rsidRDefault="00914596" w:rsidP="00DB13CC">
            <w:pPr>
              <w:spacing w:after="0" w:line="240" w:lineRule="auto"/>
              <w:jc w:val="center"/>
              <w:rPr>
                <w:rFonts w:ascii="Arial" w:eastAsia="Times New Roman" w:hAnsi="Arial" w:cs="Arial"/>
                <w:b/>
                <w:bCs/>
                <w:u w:val="single"/>
                <w:lang w:eastAsia="en-GB"/>
              </w:rPr>
            </w:pPr>
          </w:p>
        </w:tc>
        <w:tc>
          <w:tcPr>
            <w:tcW w:w="960" w:type="dxa"/>
            <w:tcBorders>
              <w:top w:val="nil"/>
              <w:left w:val="nil"/>
              <w:bottom w:val="nil"/>
              <w:right w:val="nil"/>
            </w:tcBorders>
            <w:shd w:val="clear" w:color="auto" w:fill="auto"/>
            <w:noWrap/>
            <w:vAlign w:val="bottom"/>
            <w:hideMark/>
          </w:tcPr>
          <w:p w14:paraId="711A2912"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13A68550"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76550595"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32274E0D" w14:textId="77777777" w:rsidTr="00914596">
        <w:trPr>
          <w:trHeight w:val="315"/>
        </w:trPr>
        <w:tc>
          <w:tcPr>
            <w:tcW w:w="222" w:type="dxa"/>
            <w:tcBorders>
              <w:top w:val="nil"/>
              <w:left w:val="nil"/>
              <w:bottom w:val="nil"/>
              <w:right w:val="nil"/>
            </w:tcBorders>
            <w:shd w:val="clear" w:color="auto" w:fill="auto"/>
            <w:noWrap/>
            <w:vAlign w:val="bottom"/>
            <w:hideMark/>
          </w:tcPr>
          <w:p w14:paraId="7DE0FE3E"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3B86844A"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328DD6C9" w14:textId="77777777" w:rsidR="00914596" w:rsidRPr="003B57D0" w:rsidRDefault="00914596" w:rsidP="00DB13CC">
            <w:pPr>
              <w:spacing w:after="0" w:line="240" w:lineRule="auto"/>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0675B6F0" w14:textId="77777777" w:rsidR="00914596" w:rsidRPr="003B57D0" w:rsidRDefault="00914596" w:rsidP="00DB13CC">
            <w:pPr>
              <w:spacing w:after="0" w:line="240" w:lineRule="auto"/>
              <w:jc w:val="center"/>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6CF7C776" w14:textId="77777777" w:rsidR="00914596" w:rsidRPr="003B57D0" w:rsidRDefault="00914596" w:rsidP="00DB13CC">
            <w:pPr>
              <w:spacing w:after="0" w:line="240" w:lineRule="auto"/>
              <w:rPr>
                <w:rFonts w:ascii="Arial" w:eastAsia="Times New Roman" w:hAnsi="Arial" w:cs="Arial"/>
                <w:lang w:eastAsia="en-GB"/>
              </w:rPr>
            </w:pPr>
          </w:p>
        </w:tc>
        <w:tc>
          <w:tcPr>
            <w:tcW w:w="1800" w:type="dxa"/>
            <w:tcBorders>
              <w:top w:val="nil"/>
              <w:left w:val="nil"/>
              <w:bottom w:val="nil"/>
              <w:right w:val="nil"/>
            </w:tcBorders>
            <w:shd w:val="clear" w:color="auto" w:fill="auto"/>
            <w:noWrap/>
            <w:vAlign w:val="bottom"/>
            <w:hideMark/>
          </w:tcPr>
          <w:p w14:paraId="78ABF57F"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77F5FE3F"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3327B37E"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151DC550"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576C9626" w14:textId="77777777" w:rsidTr="00914596">
        <w:trPr>
          <w:trHeight w:val="315"/>
        </w:trPr>
        <w:tc>
          <w:tcPr>
            <w:tcW w:w="222" w:type="dxa"/>
            <w:tcBorders>
              <w:top w:val="nil"/>
              <w:left w:val="nil"/>
              <w:bottom w:val="nil"/>
              <w:right w:val="nil"/>
            </w:tcBorders>
            <w:shd w:val="clear" w:color="auto" w:fill="auto"/>
            <w:noWrap/>
            <w:vAlign w:val="bottom"/>
            <w:hideMark/>
          </w:tcPr>
          <w:p w14:paraId="39EEF7F8"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1FABA529"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16EBD4FD"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2023</w:t>
            </w:r>
          </w:p>
        </w:tc>
        <w:tc>
          <w:tcPr>
            <w:tcW w:w="1133" w:type="dxa"/>
            <w:tcBorders>
              <w:top w:val="nil"/>
              <w:left w:val="nil"/>
              <w:bottom w:val="nil"/>
              <w:right w:val="nil"/>
            </w:tcBorders>
            <w:shd w:val="clear" w:color="auto" w:fill="auto"/>
            <w:noWrap/>
            <w:vAlign w:val="bottom"/>
            <w:hideMark/>
          </w:tcPr>
          <w:p w14:paraId="70569F23"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2022</w:t>
            </w:r>
          </w:p>
        </w:tc>
        <w:tc>
          <w:tcPr>
            <w:tcW w:w="2318" w:type="dxa"/>
            <w:tcBorders>
              <w:top w:val="nil"/>
              <w:left w:val="nil"/>
              <w:bottom w:val="nil"/>
              <w:right w:val="nil"/>
            </w:tcBorders>
            <w:shd w:val="clear" w:color="auto" w:fill="auto"/>
            <w:noWrap/>
            <w:vAlign w:val="bottom"/>
            <w:hideMark/>
          </w:tcPr>
          <w:p w14:paraId="4623E884" w14:textId="77777777" w:rsidR="00914596" w:rsidRPr="003B57D0" w:rsidRDefault="00914596" w:rsidP="00DB13CC">
            <w:pPr>
              <w:spacing w:after="0" w:line="240" w:lineRule="auto"/>
              <w:jc w:val="center"/>
              <w:rPr>
                <w:rFonts w:ascii="Arial" w:eastAsia="Times New Roman" w:hAnsi="Arial" w:cs="Arial"/>
                <w:lang w:eastAsia="en-GB"/>
              </w:rPr>
            </w:pPr>
          </w:p>
        </w:tc>
        <w:tc>
          <w:tcPr>
            <w:tcW w:w="1800" w:type="dxa"/>
            <w:tcBorders>
              <w:top w:val="nil"/>
              <w:left w:val="nil"/>
              <w:bottom w:val="nil"/>
              <w:right w:val="nil"/>
            </w:tcBorders>
            <w:shd w:val="clear" w:color="auto" w:fill="auto"/>
            <w:noWrap/>
            <w:vAlign w:val="bottom"/>
            <w:hideMark/>
          </w:tcPr>
          <w:p w14:paraId="6A9BF1E2"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2023</w:t>
            </w:r>
          </w:p>
        </w:tc>
        <w:tc>
          <w:tcPr>
            <w:tcW w:w="960" w:type="dxa"/>
            <w:tcBorders>
              <w:top w:val="nil"/>
              <w:left w:val="nil"/>
              <w:bottom w:val="nil"/>
              <w:right w:val="nil"/>
            </w:tcBorders>
            <w:shd w:val="clear" w:color="auto" w:fill="auto"/>
            <w:noWrap/>
            <w:vAlign w:val="bottom"/>
            <w:hideMark/>
          </w:tcPr>
          <w:p w14:paraId="7B9B5473"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2022</w:t>
            </w:r>
          </w:p>
        </w:tc>
        <w:tc>
          <w:tcPr>
            <w:tcW w:w="960" w:type="dxa"/>
            <w:tcBorders>
              <w:top w:val="nil"/>
              <w:left w:val="nil"/>
              <w:bottom w:val="nil"/>
              <w:right w:val="nil"/>
            </w:tcBorders>
            <w:shd w:val="clear" w:color="auto" w:fill="auto"/>
            <w:noWrap/>
            <w:vAlign w:val="bottom"/>
            <w:hideMark/>
          </w:tcPr>
          <w:p w14:paraId="1103A875"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54623A8A"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3D0182CA" w14:textId="77777777" w:rsidTr="00914596">
        <w:trPr>
          <w:trHeight w:val="315"/>
        </w:trPr>
        <w:tc>
          <w:tcPr>
            <w:tcW w:w="222" w:type="dxa"/>
            <w:tcBorders>
              <w:top w:val="nil"/>
              <w:left w:val="nil"/>
              <w:bottom w:val="nil"/>
              <w:right w:val="nil"/>
            </w:tcBorders>
            <w:shd w:val="clear" w:color="auto" w:fill="auto"/>
            <w:noWrap/>
            <w:vAlign w:val="bottom"/>
            <w:hideMark/>
          </w:tcPr>
          <w:p w14:paraId="6D862DF4"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4F9DCB46" w14:textId="77777777" w:rsidR="00914596" w:rsidRPr="003B57D0" w:rsidRDefault="00914596" w:rsidP="00DB13CC">
            <w:pPr>
              <w:spacing w:after="0" w:line="240" w:lineRule="auto"/>
              <w:rPr>
                <w:rFonts w:ascii="Arial" w:eastAsia="Times New Roman" w:hAnsi="Arial" w:cs="Arial"/>
                <w:lang w:eastAsia="en-GB"/>
              </w:rPr>
            </w:pPr>
            <w:r w:rsidRPr="003B57D0">
              <w:rPr>
                <w:rFonts w:ascii="Arial" w:eastAsia="Times New Roman" w:hAnsi="Arial" w:cs="Arial"/>
                <w:lang w:eastAsia="en-GB"/>
              </w:rPr>
              <w:t>Rent</w:t>
            </w:r>
          </w:p>
        </w:tc>
        <w:tc>
          <w:tcPr>
            <w:tcW w:w="1963" w:type="dxa"/>
            <w:tcBorders>
              <w:top w:val="nil"/>
              <w:left w:val="nil"/>
              <w:bottom w:val="nil"/>
              <w:right w:val="nil"/>
            </w:tcBorders>
            <w:shd w:val="clear" w:color="auto" w:fill="auto"/>
            <w:noWrap/>
            <w:vAlign w:val="bottom"/>
            <w:hideMark/>
          </w:tcPr>
          <w:p w14:paraId="738C09FA"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4419</w:t>
            </w:r>
          </w:p>
        </w:tc>
        <w:tc>
          <w:tcPr>
            <w:tcW w:w="1133" w:type="dxa"/>
            <w:tcBorders>
              <w:top w:val="nil"/>
              <w:left w:val="nil"/>
              <w:bottom w:val="nil"/>
              <w:right w:val="nil"/>
            </w:tcBorders>
            <w:shd w:val="clear" w:color="auto" w:fill="auto"/>
            <w:noWrap/>
            <w:vAlign w:val="bottom"/>
            <w:hideMark/>
          </w:tcPr>
          <w:p w14:paraId="5E67BBF2"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3904</w:t>
            </w:r>
          </w:p>
        </w:tc>
        <w:tc>
          <w:tcPr>
            <w:tcW w:w="2318" w:type="dxa"/>
            <w:tcBorders>
              <w:top w:val="nil"/>
              <w:left w:val="nil"/>
              <w:bottom w:val="nil"/>
              <w:right w:val="nil"/>
            </w:tcBorders>
            <w:shd w:val="clear" w:color="auto" w:fill="auto"/>
            <w:noWrap/>
            <w:vAlign w:val="bottom"/>
            <w:hideMark/>
          </w:tcPr>
          <w:p w14:paraId="4CA22421"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Gas</w:t>
            </w:r>
          </w:p>
        </w:tc>
        <w:tc>
          <w:tcPr>
            <w:tcW w:w="1800" w:type="dxa"/>
            <w:tcBorders>
              <w:top w:val="nil"/>
              <w:left w:val="nil"/>
              <w:bottom w:val="nil"/>
              <w:right w:val="nil"/>
            </w:tcBorders>
            <w:shd w:val="clear" w:color="auto" w:fill="auto"/>
            <w:noWrap/>
            <w:vAlign w:val="bottom"/>
            <w:hideMark/>
          </w:tcPr>
          <w:p w14:paraId="0350F171"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1733.35</w:t>
            </w:r>
          </w:p>
        </w:tc>
        <w:tc>
          <w:tcPr>
            <w:tcW w:w="960" w:type="dxa"/>
            <w:tcBorders>
              <w:top w:val="nil"/>
              <w:left w:val="nil"/>
              <w:bottom w:val="nil"/>
              <w:right w:val="nil"/>
            </w:tcBorders>
            <w:shd w:val="clear" w:color="auto" w:fill="auto"/>
            <w:noWrap/>
            <w:vAlign w:val="bottom"/>
            <w:hideMark/>
          </w:tcPr>
          <w:p w14:paraId="534B1B4C"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1095</w:t>
            </w:r>
          </w:p>
        </w:tc>
        <w:tc>
          <w:tcPr>
            <w:tcW w:w="960" w:type="dxa"/>
            <w:tcBorders>
              <w:top w:val="nil"/>
              <w:left w:val="nil"/>
              <w:bottom w:val="nil"/>
              <w:right w:val="nil"/>
            </w:tcBorders>
            <w:shd w:val="clear" w:color="auto" w:fill="auto"/>
            <w:noWrap/>
            <w:vAlign w:val="bottom"/>
            <w:hideMark/>
          </w:tcPr>
          <w:p w14:paraId="036302A4"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0868F166"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6AAB85BA" w14:textId="77777777" w:rsidTr="00914596">
        <w:trPr>
          <w:trHeight w:val="315"/>
        </w:trPr>
        <w:tc>
          <w:tcPr>
            <w:tcW w:w="222" w:type="dxa"/>
            <w:tcBorders>
              <w:top w:val="nil"/>
              <w:left w:val="nil"/>
              <w:bottom w:val="nil"/>
              <w:right w:val="nil"/>
            </w:tcBorders>
            <w:shd w:val="clear" w:color="auto" w:fill="auto"/>
            <w:noWrap/>
            <w:vAlign w:val="bottom"/>
            <w:hideMark/>
          </w:tcPr>
          <w:p w14:paraId="5E49B67E"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4CEAF915"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6D627763" w14:textId="77777777" w:rsidR="00914596" w:rsidRPr="003B57D0" w:rsidRDefault="00914596" w:rsidP="00DB13CC">
            <w:pPr>
              <w:spacing w:after="0" w:line="240" w:lineRule="auto"/>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758B0C38" w14:textId="77777777" w:rsidR="00914596" w:rsidRPr="003B57D0" w:rsidRDefault="00914596" w:rsidP="00DB13CC">
            <w:pPr>
              <w:spacing w:after="0" w:line="240" w:lineRule="auto"/>
              <w:jc w:val="center"/>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7260B8E7" w14:textId="77777777" w:rsidR="00914596" w:rsidRPr="003B57D0" w:rsidRDefault="00914596" w:rsidP="00DB13CC">
            <w:pPr>
              <w:spacing w:after="0" w:line="240" w:lineRule="auto"/>
              <w:jc w:val="center"/>
              <w:rPr>
                <w:rFonts w:ascii="Arial" w:eastAsia="Times New Roman" w:hAnsi="Arial" w:cs="Arial"/>
                <w:lang w:eastAsia="en-GB"/>
              </w:rPr>
            </w:pPr>
          </w:p>
        </w:tc>
        <w:tc>
          <w:tcPr>
            <w:tcW w:w="1800" w:type="dxa"/>
            <w:tcBorders>
              <w:top w:val="nil"/>
              <w:left w:val="nil"/>
              <w:bottom w:val="nil"/>
              <w:right w:val="nil"/>
            </w:tcBorders>
            <w:shd w:val="clear" w:color="auto" w:fill="auto"/>
            <w:noWrap/>
            <w:vAlign w:val="bottom"/>
            <w:hideMark/>
          </w:tcPr>
          <w:p w14:paraId="03A259CD"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065BC5E6"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09C3B36B"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33C6BF74"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788F35FF" w14:textId="77777777" w:rsidTr="00914596">
        <w:trPr>
          <w:trHeight w:val="315"/>
        </w:trPr>
        <w:tc>
          <w:tcPr>
            <w:tcW w:w="222" w:type="dxa"/>
            <w:tcBorders>
              <w:top w:val="nil"/>
              <w:left w:val="nil"/>
              <w:bottom w:val="nil"/>
              <w:right w:val="nil"/>
            </w:tcBorders>
            <w:shd w:val="clear" w:color="auto" w:fill="auto"/>
            <w:noWrap/>
            <w:vAlign w:val="bottom"/>
            <w:hideMark/>
          </w:tcPr>
          <w:p w14:paraId="248749CC"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7526DA2B"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6E8C9343" w14:textId="77777777" w:rsidR="00914596" w:rsidRPr="003B57D0" w:rsidRDefault="00914596" w:rsidP="00DB13CC">
            <w:pPr>
              <w:spacing w:after="0" w:line="240" w:lineRule="auto"/>
              <w:rPr>
                <w:rFonts w:ascii="Arial" w:eastAsia="Times New Roman" w:hAnsi="Arial" w:cs="Arial"/>
                <w:lang w:eastAsia="en-GB"/>
              </w:rPr>
            </w:pPr>
            <w:r w:rsidRPr="003B57D0">
              <w:rPr>
                <w:rFonts w:ascii="Arial" w:eastAsia="Times New Roman" w:hAnsi="Arial" w:cs="Arial"/>
                <w:lang w:eastAsia="en-GB"/>
              </w:rPr>
              <w:t>c in h 1/1/23</w:t>
            </w:r>
          </w:p>
        </w:tc>
        <w:tc>
          <w:tcPr>
            <w:tcW w:w="1133" w:type="dxa"/>
            <w:tcBorders>
              <w:top w:val="nil"/>
              <w:left w:val="nil"/>
              <w:bottom w:val="nil"/>
              <w:right w:val="nil"/>
            </w:tcBorders>
            <w:shd w:val="clear" w:color="auto" w:fill="auto"/>
            <w:noWrap/>
            <w:vAlign w:val="bottom"/>
            <w:hideMark/>
          </w:tcPr>
          <w:p w14:paraId="21FA640F"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174.43</w:t>
            </w:r>
          </w:p>
        </w:tc>
        <w:tc>
          <w:tcPr>
            <w:tcW w:w="2318" w:type="dxa"/>
            <w:tcBorders>
              <w:top w:val="nil"/>
              <w:left w:val="nil"/>
              <w:bottom w:val="nil"/>
              <w:right w:val="nil"/>
            </w:tcBorders>
            <w:shd w:val="clear" w:color="auto" w:fill="auto"/>
            <w:noWrap/>
            <w:vAlign w:val="bottom"/>
            <w:hideMark/>
          </w:tcPr>
          <w:p w14:paraId="1DDD4A86" w14:textId="77777777" w:rsidR="00914596" w:rsidRPr="003B57D0" w:rsidRDefault="00914596" w:rsidP="00DB13CC">
            <w:pPr>
              <w:spacing w:after="0" w:line="240" w:lineRule="auto"/>
              <w:jc w:val="center"/>
              <w:rPr>
                <w:rFonts w:ascii="Arial" w:eastAsia="Times New Roman" w:hAnsi="Arial" w:cs="Arial"/>
                <w:lang w:eastAsia="en-GB"/>
              </w:rPr>
            </w:pPr>
          </w:p>
        </w:tc>
        <w:tc>
          <w:tcPr>
            <w:tcW w:w="1800" w:type="dxa"/>
            <w:tcBorders>
              <w:top w:val="nil"/>
              <w:left w:val="nil"/>
              <w:bottom w:val="nil"/>
              <w:right w:val="nil"/>
            </w:tcBorders>
            <w:shd w:val="clear" w:color="auto" w:fill="auto"/>
            <w:noWrap/>
            <w:vAlign w:val="bottom"/>
            <w:hideMark/>
          </w:tcPr>
          <w:p w14:paraId="4D80BD90"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Electricity</w:t>
            </w:r>
          </w:p>
        </w:tc>
        <w:tc>
          <w:tcPr>
            <w:tcW w:w="960" w:type="dxa"/>
            <w:tcBorders>
              <w:top w:val="nil"/>
              <w:left w:val="nil"/>
              <w:bottom w:val="nil"/>
              <w:right w:val="nil"/>
            </w:tcBorders>
            <w:shd w:val="clear" w:color="auto" w:fill="auto"/>
            <w:noWrap/>
            <w:vAlign w:val="bottom"/>
            <w:hideMark/>
          </w:tcPr>
          <w:p w14:paraId="5EF510B5"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583.93</w:t>
            </w:r>
          </w:p>
        </w:tc>
        <w:tc>
          <w:tcPr>
            <w:tcW w:w="960" w:type="dxa"/>
            <w:tcBorders>
              <w:top w:val="nil"/>
              <w:left w:val="nil"/>
              <w:bottom w:val="nil"/>
              <w:right w:val="nil"/>
            </w:tcBorders>
            <w:shd w:val="clear" w:color="auto" w:fill="auto"/>
            <w:noWrap/>
            <w:vAlign w:val="bottom"/>
            <w:hideMark/>
          </w:tcPr>
          <w:p w14:paraId="7A8ECFF5"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494</w:t>
            </w:r>
          </w:p>
        </w:tc>
        <w:tc>
          <w:tcPr>
            <w:tcW w:w="960" w:type="dxa"/>
            <w:tcBorders>
              <w:top w:val="nil"/>
              <w:left w:val="nil"/>
              <w:bottom w:val="nil"/>
              <w:right w:val="nil"/>
            </w:tcBorders>
            <w:shd w:val="clear" w:color="auto" w:fill="auto"/>
            <w:noWrap/>
            <w:vAlign w:val="bottom"/>
            <w:hideMark/>
          </w:tcPr>
          <w:p w14:paraId="53CCF2E6" w14:textId="77777777" w:rsidR="00914596" w:rsidRPr="003B57D0" w:rsidRDefault="00914596" w:rsidP="00DB13CC">
            <w:pPr>
              <w:spacing w:after="0" w:line="240" w:lineRule="auto"/>
              <w:jc w:val="center"/>
              <w:rPr>
                <w:rFonts w:ascii="Arial" w:eastAsia="Times New Roman" w:hAnsi="Arial" w:cs="Arial"/>
                <w:lang w:eastAsia="en-GB"/>
              </w:rPr>
            </w:pPr>
          </w:p>
        </w:tc>
      </w:tr>
      <w:tr w:rsidR="003B57D0" w:rsidRPr="003B57D0" w14:paraId="6763C179" w14:textId="77777777" w:rsidTr="00914596">
        <w:trPr>
          <w:trHeight w:val="315"/>
        </w:trPr>
        <w:tc>
          <w:tcPr>
            <w:tcW w:w="222" w:type="dxa"/>
            <w:tcBorders>
              <w:top w:val="nil"/>
              <w:left w:val="nil"/>
              <w:bottom w:val="nil"/>
              <w:right w:val="nil"/>
            </w:tcBorders>
            <w:shd w:val="clear" w:color="auto" w:fill="auto"/>
            <w:noWrap/>
            <w:vAlign w:val="bottom"/>
            <w:hideMark/>
          </w:tcPr>
          <w:p w14:paraId="02B0F833"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5A2E7DB7"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4499B05F" w14:textId="77777777" w:rsidR="00914596" w:rsidRPr="003B57D0" w:rsidRDefault="00914596" w:rsidP="00DB13CC">
            <w:pPr>
              <w:spacing w:after="0" w:line="240" w:lineRule="auto"/>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571003A7" w14:textId="77777777" w:rsidR="00914596" w:rsidRPr="003B57D0" w:rsidRDefault="00914596" w:rsidP="00DB13CC">
            <w:pPr>
              <w:spacing w:after="0" w:line="240" w:lineRule="auto"/>
              <w:jc w:val="center"/>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1C690106"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Water</w:t>
            </w:r>
          </w:p>
        </w:tc>
        <w:tc>
          <w:tcPr>
            <w:tcW w:w="1800" w:type="dxa"/>
            <w:tcBorders>
              <w:top w:val="nil"/>
              <w:left w:val="nil"/>
              <w:bottom w:val="nil"/>
              <w:right w:val="nil"/>
            </w:tcBorders>
            <w:shd w:val="clear" w:color="auto" w:fill="auto"/>
            <w:noWrap/>
            <w:vAlign w:val="bottom"/>
            <w:hideMark/>
          </w:tcPr>
          <w:p w14:paraId="0359177A"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426.69</w:t>
            </w:r>
          </w:p>
        </w:tc>
        <w:tc>
          <w:tcPr>
            <w:tcW w:w="960" w:type="dxa"/>
            <w:tcBorders>
              <w:top w:val="nil"/>
              <w:left w:val="nil"/>
              <w:bottom w:val="nil"/>
              <w:right w:val="nil"/>
            </w:tcBorders>
            <w:shd w:val="clear" w:color="auto" w:fill="auto"/>
            <w:noWrap/>
            <w:vAlign w:val="bottom"/>
            <w:hideMark/>
          </w:tcPr>
          <w:p w14:paraId="0BE66410"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331</w:t>
            </w:r>
          </w:p>
        </w:tc>
        <w:tc>
          <w:tcPr>
            <w:tcW w:w="960" w:type="dxa"/>
            <w:tcBorders>
              <w:top w:val="nil"/>
              <w:left w:val="nil"/>
              <w:bottom w:val="nil"/>
              <w:right w:val="nil"/>
            </w:tcBorders>
            <w:shd w:val="clear" w:color="auto" w:fill="auto"/>
            <w:noWrap/>
            <w:vAlign w:val="bottom"/>
            <w:hideMark/>
          </w:tcPr>
          <w:p w14:paraId="20996AE5"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38A685B2"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4C097E84" w14:textId="77777777" w:rsidTr="00914596">
        <w:trPr>
          <w:trHeight w:val="315"/>
        </w:trPr>
        <w:tc>
          <w:tcPr>
            <w:tcW w:w="222" w:type="dxa"/>
            <w:tcBorders>
              <w:top w:val="nil"/>
              <w:left w:val="nil"/>
              <w:bottom w:val="nil"/>
              <w:right w:val="nil"/>
            </w:tcBorders>
            <w:shd w:val="clear" w:color="auto" w:fill="auto"/>
            <w:noWrap/>
            <w:vAlign w:val="bottom"/>
            <w:hideMark/>
          </w:tcPr>
          <w:p w14:paraId="62B4624D"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3D2C1D95"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6077AF66" w14:textId="77777777" w:rsidR="00914596" w:rsidRPr="003B57D0" w:rsidRDefault="00914596" w:rsidP="00DB13CC">
            <w:pPr>
              <w:spacing w:after="0" w:line="240" w:lineRule="auto"/>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6A90C6D3" w14:textId="77777777" w:rsidR="00914596" w:rsidRPr="003B57D0" w:rsidRDefault="00914596" w:rsidP="00DB13CC">
            <w:pPr>
              <w:spacing w:after="0" w:line="240" w:lineRule="auto"/>
              <w:jc w:val="center"/>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4F2886A3"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Cleaning</w:t>
            </w:r>
          </w:p>
        </w:tc>
        <w:tc>
          <w:tcPr>
            <w:tcW w:w="1800" w:type="dxa"/>
            <w:tcBorders>
              <w:top w:val="nil"/>
              <w:left w:val="nil"/>
              <w:bottom w:val="nil"/>
              <w:right w:val="nil"/>
            </w:tcBorders>
            <w:shd w:val="clear" w:color="auto" w:fill="auto"/>
            <w:noWrap/>
            <w:vAlign w:val="bottom"/>
            <w:hideMark/>
          </w:tcPr>
          <w:p w14:paraId="60C1E9F6"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141.76</w:t>
            </w:r>
          </w:p>
        </w:tc>
        <w:tc>
          <w:tcPr>
            <w:tcW w:w="960" w:type="dxa"/>
            <w:tcBorders>
              <w:top w:val="nil"/>
              <w:left w:val="nil"/>
              <w:bottom w:val="nil"/>
              <w:right w:val="nil"/>
            </w:tcBorders>
            <w:shd w:val="clear" w:color="auto" w:fill="auto"/>
            <w:noWrap/>
            <w:vAlign w:val="bottom"/>
            <w:hideMark/>
          </w:tcPr>
          <w:p w14:paraId="0A397EE7"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5AC6130C"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7BD596DC"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439E3284" w14:textId="77777777" w:rsidTr="00914596">
        <w:trPr>
          <w:trHeight w:val="315"/>
        </w:trPr>
        <w:tc>
          <w:tcPr>
            <w:tcW w:w="222" w:type="dxa"/>
            <w:tcBorders>
              <w:top w:val="nil"/>
              <w:left w:val="nil"/>
              <w:bottom w:val="nil"/>
              <w:right w:val="nil"/>
            </w:tcBorders>
            <w:shd w:val="clear" w:color="auto" w:fill="auto"/>
            <w:noWrap/>
            <w:vAlign w:val="bottom"/>
            <w:hideMark/>
          </w:tcPr>
          <w:p w14:paraId="06291FA1"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72AF0AD3"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403F285A" w14:textId="77777777" w:rsidR="00914596" w:rsidRPr="003B57D0" w:rsidRDefault="00914596" w:rsidP="00DB13CC">
            <w:pPr>
              <w:spacing w:after="0" w:line="240" w:lineRule="auto"/>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51FBED85" w14:textId="77777777" w:rsidR="00914596" w:rsidRPr="003B57D0" w:rsidRDefault="00914596" w:rsidP="00DB13CC">
            <w:pPr>
              <w:spacing w:after="0" w:line="240" w:lineRule="auto"/>
              <w:jc w:val="center"/>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48D3E593"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Maintenance</w:t>
            </w:r>
          </w:p>
        </w:tc>
        <w:tc>
          <w:tcPr>
            <w:tcW w:w="1800" w:type="dxa"/>
            <w:tcBorders>
              <w:top w:val="nil"/>
              <w:left w:val="nil"/>
              <w:bottom w:val="nil"/>
              <w:right w:val="nil"/>
            </w:tcBorders>
            <w:shd w:val="clear" w:color="auto" w:fill="auto"/>
            <w:noWrap/>
            <w:vAlign w:val="bottom"/>
            <w:hideMark/>
          </w:tcPr>
          <w:p w14:paraId="041B2594"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1555.37</w:t>
            </w:r>
          </w:p>
        </w:tc>
        <w:tc>
          <w:tcPr>
            <w:tcW w:w="960" w:type="dxa"/>
            <w:tcBorders>
              <w:top w:val="nil"/>
              <w:left w:val="nil"/>
              <w:bottom w:val="nil"/>
              <w:right w:val="nil"/>
            </w:tcBorders>
            <w:shd w:val="clear" w:color="auto" w:fill="auto"/>
            <w:noWrap/>
            <w:vAlign w:val="bottom"/>
            <w:hideMark/>
          </w:tcPr>
          <w:p w14:paraId="207D44D5"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00C65D59"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54F7DB20"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53763AC4" w14:textId="77777777" w:rsidTr="00914596">
        <w:trPr>
          <w:trHeight w:val="315"/>
        </w:trPr>
        <w:tc>
          <w:tcPr>
            <w:tcW w:w="222" w:type="dxa"/>
            <w:tcBorders>
              <w:top w:val="nil"/>
              <w:left w:val="nil"/>
              <w:bottom w:val="nil"/>
              <w:right w:val="nil"/>
            </w:tcBorders>
            <w:shd w:val="clear" w:color="auto" w:fill="auto"/>
            <w:noWrap/>
            <w:vAlign w:val="bottom"/>
            <w:hideMark/>
          </w:tcPr>
          <w:p w14:paraId="0021A45E"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25AB5DED"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3A3F1448" w14:textId="77777777" w:rsidR="00914596" w:rsidRPr="003B57D0" w:rsidRDefault="00914596" w:rsidP="00DB13CC">
            <w:pPr>
              <w:spacing w:after="0" w:line="240" w:lineRule="auto"/>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20F9E573" w14:textId="77777777" w:rsidR="00914596" w:rsidRPr="003B57D0" w:rsidRDefault="00914596" w:rsidP="00DB13CC">
            <w:pPr>
              <w:spacing w:after="0" w:line="240" w:lineRule="auto"/>
              <w:jc w:val="center"/>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2DE437B5"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Cleaner</w:t>
            </w:r>
          </w:p>
        </w:tc>
        <w:tc>
          <w:tcPr>
            <w:tcW w:w="1800" w:type="dxa"/>
            <w:tcBorders>
              <w:top w:val="nil"/>
              <w:left w:val="nil"/>
              <w:bottom w:val="nil"/>
              <w:right w:val="nil"/>
            </w:tcBorders>
            <w:shd w:val="clear" w:color="auto" w:fill="auto"/>
            <w:noWrap/>
            <w:vAlign w:val="bottom"/>
            <w:hideMark/>
          </w:tcPr>
          <w:p w14:paraId="2739E6CF"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875.99</w:t>
            </w:r>
          </w:p>
        </w:tc>
        <w:tc>
          <w:tcPr>
            <w:tcW w:w="960" w:type="dxa"/>
            <w:tcBorders>
              <w:top w:val="nil"/>
              <w:left w:val="nil"/>
              <w:bottom w:val="nil"/>
              <w:right w:val="nil"/>
            </w:tcBorders>
            <w:shd w:val="clear" w:color="auto" w:fill="auto"/>
            <w:noWrap/>
            <w:vAlign w:val="bottom"/>
            <w:hideMark/>
          </w:tcPr>
          <w:p w14:paraId="735854AF"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1EB5B457"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3BD41D56"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78549846" w14:textId="77777777" w:rsidTr="00914596">
        <w:trPr>
          <w:trHeight w:val="315"/>
        </w:trPr>
        <w:tc>
          <w:tcPr>
            <w:tcW w:w="222" w:type="dxa"/>
            <w:tcBorders>
              <w:top w:val="nil"/>
              <w:left w:val="nil"/>
              <w:bottom w:val="nil"/>
              <w:right w:val="nil"/>
            </w:tcBorders>
            <w:shd w:val="clear" w:color="auto" w:fill="auto"/>
            <w:noWrap/>
            <w:vAlign w:val="bottom"/>
            <w:hideMark/>
          </w:tcPr>
          <w:p w14:paraId="56919EDF"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2B88B38B"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365CAFDE" w14:textId="77777777" w:rsidR="00914596" w:rsidRPr="003B57D0" w:rsidRDefault="00914596" w:rsidP="00DB13CC">
            <w:pPr>
              <w:spacing w:after="0" w:line="240" w:lineRule="auto"/>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1CD39F5B" w14:textId="77777777" w:rsidR="00914596" w:rsidRPr="003B57D0" w:rsidRDefault="00914596" w:rsidP="00DB13CC">
            <w:pPr>
              <w:spacing w:after="0" w:line="240" w:lineRule="auto"/>
              <w:jc w:val="center"/>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7D953960"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Insurance</w:t>
            </w:r>
          </w:p>
        </w:tc>
        <w:tc>
          <w:tcPr>
            <w:tcW w:w="1800" w:type="dxa"/>
            <w:tcBorders>
              <w:top w:val="nil"/>
              <w:left w:val="nil"/>
              <w:bottom w:val="nil"/>
              <w:right w:val="nil"/>
            </w:tcBorders>
            <w:shd w:val="clear" w:color="auto" w:fill="auto"/>
            <w:noWrap/>
            <w:vAlign w:val="bottom"/>
            <w:hideMark/>
          </w:tcPr>
          <w:p w14:paraId="60C7177A"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872.79</w:t>
            </w:r>
          </w:p>
        </w:tc>
        <w:tc>
          <w:tcPr>
            <w:tcW w:w="960" w:type="dxa"/>
            <w:tcBorders>
              <w:top w:val="nil"/>
              <w:left w:val="nil"/>
              <w:bottom w:val="nil"/>
              <w:right w:val="nil"/>
            </w:tcBorders>
            <w:shd w:val="clear" w:color="auto" w:fill="auto"/>
            <w:noWrap/>
            <w:vAlign w:val="bottom"/>
            <w:hideMark/>
          </w:tcPr>
          <w:p w14:paraId="50DC8A0C"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37A8C953"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61403C42"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218897BB" w14:textId="77777777" w:rsidTr="00914596">
        <w:trPr>
          <w:trHeight w:val="315"/>
        </w:trPr>
        <w:tc>
          <w:tcPr>
            <w:tcW w:w="222" w:type="dxa"/>
            <w:tcBorders>
              <w:top w:val="nil"/>
              <w:left w:val="nil"/>
              <w:bottom w:val="nil"/>
              <w:right w:val="nil"/>
            </w:tcBorders>
            <w:shd w:val="clear" w:color="auto" w:fill="auto"/>
            <w:noWrap/>
            <w:vAlign w:val="bottom"/>
            <w:hideMark/>
          </w:tcPr>
          <w:p w14:paraId="44F8E3F2"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1B4D8BB0"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08F4B170" w14:textId="77777777" w:rsidR="00914596" w:rsidRPr="003B57D0" w:rsidRDefault="00914596" w:rsidP="00DB13CC">
            <w:pPr>
              <w:spacing w:after="0" w:line="240" w:lineRule="auto"/>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2E47C8A4" w14:textId="77777777" w:rsidR="00914596" w:rsidRPr="003B57D0" w:rsidRDefault="00914596" w:rsidP="00DB13CC">
            <w:pPr>
              <w:spacing w:after="0" w:line="240" w:lineRule="auto"/>
              <w:jc w:val="center"/>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12E902D7"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 xml:space="preserve">Sundries </w:t>
            </w:r>
          </w:p>
        </w:tc>
        <w:tc>
          <w:tcPr>
            <w:tcW w:w="1800" w:type="dxa"/>
            <w:tcBorders>
              <w:top w:val="nil"/>
              <w:left w:val="nil"/>
              <w:bottom w:val="nil"/>
              <w:right w:val="nil"/>
            </w:tcBorders>
            <w:shd w:val="clear" w:color="auto" w:fill="auto"/>
            <w:noWrap/>
            <w:vAlign w:val="bottom"/>
            <w:hideMark/>
          </w:tcPr>
          <w:p w14:paraId="101E9B9E"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85.31</w:t>
            </w:r>
          </w:p>
        </w:tc>
        <w:tc>
          <w:tcPr>
            <w:tcW w:w="960" w:type="dxa"/>
            <w:tcBorders>
              <w:top w:val="nil"/>
              <w:left w:val="nil"/>
              <w:bottom w:val="nil"/>
              <w:right w:val="nil"/>
            </w:tcBorders>
            <w:shd w:val="clear" w:color="auto" w:fill="auto"/>
            <w:noWrap/>
            <w:vAlign w:val="bottom"/>
            <w:hideMark/>
          </w:tcPr>
          <w:p w14:paraId="0144C801"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46B98C67"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574C348B"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140BDAA0" w14:textId="77777777" w:rsidTr="00914596">
        <w:trPr>
          <w:trHeight w:val="315"/>
        </w:trPr>
        <w:tc>
          <w:tcPr>
            <w:tcW w:w="222" w:type="dxa"/>
            <w:tcBorders>
              <w:top w:val="nil"/>
              <w:left w:val="nil"/>
              <w:bottom w:val="nil"/>
              <w:right w:val="nil"/>
            </w:tcBorders>
            <w:shd w:val="clear" w:color="auto" w:fill="auto"/>
            <w:noWrap/>
            <w:vAlign w:val="bottom"/>
            <w:hideMark/>
          </w:tcPr>
          <w:p w14:paraId="5E10B886"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4283D5E1"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56B0F37A" w14:textId="77777777" w:rsidR="00914596" w:rsidRPr="003B57D0" w:rsidRDefault="00914596" w:rsidP="00DB13CC">
            <w:pPr>
              <w:spacing w:after="0" w:line="240" w:lineRule="auto"/>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5D7967E2" w14:textId="77777777" w:rsidR="00914596" w:rsidRPr="003B57D0" w:rsidRDefault="00914596" w:rsidP="00DB13CC">
            <w:pPr>
              <w:spacing w:after="0" w:line="240" w:lineRule="auto"/>
              <w:jc w:val="center"/>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15933DC5" w14:textId="77777777" w:rsidR="00914596" w:rsidRPr="003B57D0" w:rsidRDefault="00914596" w:rsidP="00DB13CC">
            <w:pPr>
              <w:spacing w:after="0" w:line="240" w:lineRule="auto"/>
              <w:rPr>
                <w:rFonts w:ascii="Arial" w:eastAsia="Times New Roman" w:hAnsi="Arial" w:cs="Arial"/>
                <w:lang w:eastAsia="en-GB"/>
              </w:rPr>
            </w:pPr>
          </w:p>
        </w:tc>
        <w:tc>
          <w:tcPr>
            <w:tcW w:w="1800" w:type="dxa"/>
            <w:tcBorders>
              <w:top w:val="nil"/>
              <w:left w:val="nil"/>
              <w:bottom w:val="nil"/>
              <w:right w:val="nil"/>
            </w:tcBorders>
            <w:shd w:val="clear" w:color="auto" w:fill="auto"/>
            <w:noWrap/>
            <w:vAlign w:val="bottom"/>
            <w:hideMark/>
          </w:tcPr>
          <w:p w14:paraId="4CB55AEC"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646DFDF4"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6AB45AE5"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240FFA8E"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26614509" w14:textId="77777777" w:rsidTr="00914596">
        <w:trPr>
          <w:trHeight w:val="315"/>
        </w:trPr>
        <w:tc>
          <w:tcPr>
            <w:tcW w:w="222" w:type="dxa"/>
            <w:tcBorders>
              <w:top w:val="nil"/>
              <w:left w:val="nil"/>
              <w:bottom w:val="nil"/>
              <w:right w:val="nil"/>
            </w:tcBorders>
            <w:shd w:val="clear" w:color="auto" w:fill="auto"/>
            <w:noWrap/>
            <w:vAlign w:val="bottom"/>
            <w:hideMark/>
          </w:tcPr>
          <w:p w14:paraId="10363CA6"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0BC1719E"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17306E8D" w14:textId="77777777" w:rsidR="00914596" w:rsidRPr="003B57D0" w:rsidRDefault="00914596" w:rsidP="00DB13CC">
            <w:pPr>
              <w:spacing w:after="0" w:line="240" w:lineRule="auto"/>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380DDAE2" w14:textId="77777777" w:rsidR="00914596" w:rsidRPr="003B57D0" w:rsidRDefault="00914596" w:rsidP="00DB13CC">
            <w:pPr>
              <w:spacing w:after="0" w:line="240" w:lineRule="auto"/>
              <w:jc w:val="center"/>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0692EAC5"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Total</w:t>
            </w:r>
          </w:p>
        </w:tc>
        <w:tc>
          <w:tcPr>
            <w:tcW w:w="1800" w:type="dxa"/>
            <w:tcBorders>
              <w:top w:val="nil"/>
              <w:left w:val="nil"/>
              <w:bottom w:val="nil"/>
              <w:right w:val="nil"/>
            </w:tcBorders>
            <w:shd w:val="clear" w:color="auto" w:fill="auto"/>
            <w:noWrap/>
            <w:vAlign w:val="bottom"/>
            <w:hideMark/>
          </w:tcPr>
          <w:p w14:paraId="4D4532CD"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6275.19</w:t>
            </w:r>
          </w:p>
        </w:tc>
        <w:tc>
          <w:tcPr>
            <w:tcW w:w="960" w:type="dxa"/>
            <w:tcBorders>
              <w:top w:val="nil"/>
              <w:left w:val="nil"/>
              <w:bottom w:val="nil"/>
              <w:right w:val="nil"/>
            </w:tcBorders>
            <w:shd w:val="clear" w:color="auto" w:fill="auto"/>
            <w:noWrap/>
            <w:vAlign w:val="bottom"/>
            <w:hideMark/>
          </w:tcPr>
          <w:p w14:paraId="72BAB4E4"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7FBA8789"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31EE8496"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341B494A" w14:textId="77777777" w:rsidTr="00914596">
        <w:trPr>
          <w:trHeight w:val="315"/>
        </w:trPr>
        <w:tc>
          <w:tcPr>
            <w:tcW w:w="222" w:type="dxa"/>
            <w:tcBorders>
              <w:top w:val="nil"/>
              <w:left w:val="nil"/>
              <w:bottom w:val="nil"/>
              <w:right w:val="nil"/>
            </w:tcBorders>
            <w:shd w:val="clear" w:color="auto" w:fill="auto"/>
            <w:noWrap/>
            <w:vAlign w:val="bottom"/>
            <w:hideMark/>
          </w:tcPr>
          <w:p w14:paraId="76EDE56B"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1F87446A"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23586ACE" w14:textId="77777777" w:rsidR="00914596" w:rsidRPr="003B57D0" w:rsidRDefault="00914596" w:rsidP="00DB13CC">
            <w:pPr>
              <w:spacing w:after="0" w:line="240" w:lineRule="auto"/>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12062194" w14:textId="77777777" w:rsidR="00914596" w:rsidRPr="003B57D0" w:rsidRDefault="00914596" w:rsidP="00DB13CC">
            <w:pPr>
              <w:spacing w:after="0" w:line="240" w:lineRule="auto"/>
              <w:jc w:val="center"/>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1042DBD9" w14:textId="77777777" w:rsidR="00914596" w:rsidRPr="003B57D0" w:rsidRDefault="00914596" w:rsidP="00DB13CC">
            <w:pPr>
              <w:spacing w:after="0" w:line="240" w:lineRule="auto"/>
              <w:rPr>
                <w:rFonts w:ascii="Arial" w:eastAsia="Times New Roman" w:hAnsi="Arial" w:cs="Arial"/>
                <w:lang w:eastAsia="en-GB"/>
              </w:rPr>
            </w:pPr>
          </w:p>
        </w:tc>
        <w:tc>
          <w:tcPr>
            <w:tcW w:w="1800" w:type="dxa"/>
            <w:tcBorders>
              <w:top w:val="nil"/>
              <w:left w:val="nil"/>
              <w:bottom w:val="nil"/>
              <w:right w:val="nil"/>
            </w:tcBorders>
            <w:shd w:val="clear" w:color="auto" w:fill="auto"/>
            <w:noWrap/>
            <w:vAlign w:val="bottom"/>
            <w:hideMark/>
          </w:tcPr>
          <w:p w14:paraId="6FF8C655"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35DD950E"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10ABFC67"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30FEA561"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0AB0788F" w14:textId="77777777" w:rsidTr="00914596">
        <w:trPr>
          <w:trHeight w:val="315"/>
        </w:trPr>
        <w:tc>
          <w:tcPr>
            <w:tcW w:w="222" w:type="dxa"/>
            <w:tcBorders>
              <w:top w:val="nil"/>
              <w:left w:val="nil"/>
              <w:bottom w:val="nil"/>
              <w:right w:val="nil"/>
            </w:tcBorders>
            <w:shd w:val="clear" w:color="auto" w:fill="auto"/>
            <w:noWrap/>
            <w:vAlign w:val="bottom"/>
            <w:hideMark/>
          </w:tcPr>
          <w:p w14:paraId="03ACC453"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15F462CC" w14:textId="77777777" w:rsidR="00914596" w:rsidRPr="003B57D0" w:rsidRDefault="00914596" w:rsidP="00DB13CC">
            <w:pPr>
              <w:spacing w:after="0" w:line="240" w:lineRule="auto"/>
              <w:rPr>
                <w:rFonts w:ascii="Arial" w:eastAsia="Times New Roman" w:hAnsi="Arial" w:cs="Arial"/>
                <w:lang w:eastAsia="en-GB"/>
              </w:rPr>
            </w:pPr>
            <w:r w:rsidRPr="003B57D0">
              <w:rPr>
                <w:rFonts w:ascii="Arial" w:eastAsia="Times New Roman" w:hAnsi="Arial" w:cs="Arial"/>
                <w:lang w:eastAsia="en-GB"/>
              </w:rPr>
              <w:t>Bank 1/1/23</w:t>
            </w:r>
          </w:p>
        </w:tc>
        <w:tc>
          <w:tcPr>
            <w:tcW w:w="1963" w:type="dxa"/>
            <w:tcBorders>
              <w:top w:val="nil"/>
              <w:left w:val="nil"/>
              <w:bottom w:val="nil"/>
              <w:right w:val="nil"/>
            </w:tcBorders>
            <w:shd w:val="clear" w:color="auto" w:fill="auto"/>
            <w:noWrap/>
            <w:vAlign w:val="bottom"/>
            <w:hideMark/>
          </w:tcPr>
          <w:p w14:paraId="5B7ED9E4"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11416.38</w:t>
            </w:r>
          </w:p>
        </w:tc>
        <w:tc>
          <w:tcPr>
            <w:tcW w:w="1133" w:type="dxa"/>
            <w:tcBorders>
              <w:top w:val="nil"/>
              <w:left w:val="nil"/>
              <w:bottom w:val="nil"/>
              <w:right w:val="nil"/>
            </w:tcBorders>
            <w:shd w:val="clear" w:color="auto" w:fill="auto"/>
            <w:noWrap/>
            <w:vAlign w:val="bottom"/>
            <w:hideMark/>
          </w:tcPr>
          <w:p w14:paraId="2C79D8FF" w14:textId="77777777" w:rsidR="00914596" w:rsidRPr="003B57D0" w:rsidRDefault="00914596" w:rsidP="00DB13CC">
            <w:pPr>
              <w:spacing w:after="0" w:line="240" w:lineRule="auto"/>
              <w:jc w:val="center"/>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598667F5"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Bank 31/12/23</w:t>
            </w:r>
          </w:p>
        </w:tc>
        <w:tc>
          <w:tcPr>
            <w:tcW w:w="1800" w:type="dxa"/>
            <w:tcBorders>
              <w:top w:val="nil"/>
              <w:left w:val="nil"/>
              <w:bottom w:val="nil"/>
              <w:right w:val="nil"/>
            </w:tcBorders>
            <w:shd w:val="clear" w:color="auto" w:fill="auto"/>
            <w:noWrap/>
            <w:vAlign w:val="bottom"/>
            <w:hideMark/>
          </w:tcPr>
          <w:p w14:paraId="144EFA1F"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9727.49</w:t>
            </w:r>
          </w:p>
        </w:tc>
        <w:tc>
          <w:tcPr>
            <w:tcW w:w="960" w:type="dxa"/>
            <w:tcBorders>
              <w:top w:val="nil"/>
              <w:left w:val="nil"/>
              <w:bottom w:val="nil"/>
              <w:right w:val="nil"/>
            </w:tcBorders>
            <w:shd w:val="clear" w:color="auto" w:fill="auto"/>
            <w:noWrap/>
            <w:vAlign w:val="bottom"/>
            <w:hideMark/>
          </w:tcPr>
          <w:p w14:paraId="34DE421E"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4D9B3DFB"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57A5B227"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17344B64" w14:textId="77777777" w:rsidTr="00914596">
        <w:trPr>
          <w:trHeight w:val="315"/>
        </w:trPr>
        <w:tc>
          <w:tcPr>
            <w:tcW w:w="222" w:type="dxa"/>
            <w:tcBorders>
              <w:top w:val="nil"/>
              <w:left w:val="nil"/>
              <w:bottom w:val="nil"/>
              <w:right w:val="nil"/>
            </w:tcBorders>
            <w:shd w:val="clear" w:color="auto" w:fill="auto"/>
            <w:noWrap/>
            <w:vAlign w:val="bottom"/>
            <w:hideMark/>
          </w:tcPr>
          <w:p w14:paraId="3C83DCCA"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29B9F4E5"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5DF4C1EB" w14:textId="77777777" w:rsidR="00914596" w:rsidRPr="003B57D0" w:rsidRDefault="00914596" w:rsidP="00DB13CC">
            <w:pPr>
              <w:spacing w:after="0" w:line="240" w:lineRule="auto"/>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11C02E37" w14:textId="77777777" w:rsidR="00914596" w:rsidRPr="003B57D0" w:rsidRDefault="00914596" w:rsidP="00DB13CC">
            <w:pPr>
              <w:spacing w:after="0" w:line="240" w:lineRule="auto"/>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14B99F4B"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c in h</w:t>
            </w:r>
          </w:p>
        </w:tc>
        <w:tc>
          <w:tcPr>
            <w:tcW w:w="1800" w:type="dxa"/>
            <w:tcBorders>
              <w:top w:val="nil"/>
              <w:left w:val="nil"/>
              <w:bottom w:val="nil"/>
              <w:right w:val="nil"/>
            </w:tcBorders>
            <w:shd w:val="clear" w:color="auto" w:fill="auto"/>
            <w:noWrap/>
            <w:vAlign w:val="bottom"/>
            <w:hideMark/>
          </w:tcPr>
          <w:p w14:paraId="3020B346"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7.13</w:t>
            </w:r>
          </w:p>
        </w:tc>
        <w:tc>
          <w:tcPr>
            <w:tcW w:w="960" w:type="dxa"/>
            <w:tcBorders>
              <w:top w:val="nil"/>
              <w:left w:val="nil"/>
              <w:bottom w:val="nil"/>
              <w:right w:val="nil"/>
            </w:tcBorders>
            <w:shd w:val="clear" w:color="auto" w:fill="auto"/>
            <w:noWrap/>
            <w:vAlign w:val="bottom"/>
            <w:hideMark/>
          </w:tcPr>
          <w:p w14:paraId="718A52A7" w14:textId="77777777" w:rsidR="00914596" w:rsidRPr="003B57D0" w:rsidRDefault="00914596" w:rsidP="00DB13CC">
            <w:pPr>
              <w:spacing w:after="0" w:line="240" w:lineRule="auto"/>
              <w:jc w:val="center"/>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6291C2C8"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0CEA6513"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11A095BE" w14:textId="77777777" w:rsidTr="00914596">
        <w:trPr>
          <w:trHeight w:val="315"/>
        </w:trPr>
        <w:tc>
          <w:tcPr>
            <w:tcW w:w="222" w:type="dxa"/>
            <w:tcBorders>
              <w:top w:val="nil"/>
              <w:left w:val="nil"/>
              <w:bottom w:val="nil"/>
              <w:right w:val="nil"/>
            </w:tcBorders>
            <w:shd w:val="clear" w:color="auto" w:fill="auto"/>
            <w:noWrap/>
            <w:vAlign w:val="bottom"/>
            <w:hideMark/>
          </w:tcPr>
          <w:p w14:paraId="5CF7B496"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25D7CC6A"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62C9C3E4" w14:textId="77777777" w:rsidR="00914596" w:rsidRPr="003B57D0" w:rsidRDefault="00914596" w:rsidP="00DB13CC">
            <w:pPr>
              <w:spacing w:after="0" w:line="240" w:lineRule="auto"/>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716CE34F" w14:textId="77777777" w:rsidR="00914596" w:rsidRPr="003B57D0" w:rsidRDefault="00914596" w:rsidP="00DB13CC">
            <w:pPr>
              <w:spacing w:after="0" w:line="240" w:lineRule="auto"/>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79593399" w14:textId="77777777" w:rsidR="00914596" w:rsidRPr="003B57D0" w:rsidRDefault="00914596" w:rsidP="00DB13CC">
            <w:pPr>
              <w:spacing w:after="0" w:line="240" w:lineRule="auto"/>
              <w:rPr>
                <w:rFonts w:ascii="Arial" w:eastAsia="Times New Roman" w:hAnsi="Arial" w:cs="Arial"/>
                <w:lang w:eastAsia="en-GB"/>
              </w:rPr>
            </w:pPr>
          </w:p>
        </w:tc>
        <w:tc>
          <w:tcPr>
            <w:tcW w:w="1800" w:type="dxa"/>
            <w:tcBorders>
              <w:top w:val="nil"/>
              <w:left w:val="nil"/>
              <w:bottom w:val="nil"/>
              <w:right w:val="nil"/>
            </w:tcBorders>
            <w:shd w:val="clear" w:color="auto" w:fill="auto"/>
            <w:noWrap/>
            <w:vAlign w:val="bottom"/>
            <w:hideMark/>
          </w:tcPr>
          <w:p w14:paraId="6E1D75FB"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7B4412B2"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7D8E21E2"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50B6D89B"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728DEF31" w14:textId="77777777" w:rsidTr="00914596">
        <w:trPr>
          <w:trHeight w:val="315"/>
        </w:trPr>
        <w:tc>
          <w:tcPr>
            <w:tcW w:w="222" w:type="dxa"/>
            <w:tcBorders>
              <w:top w:val="nil"/>
              <w:left w:val="nil"/>
              <w:bottom w:val="nil"/>
              <w:right w:val="nil"/>
            </w:tcBorders>
            <w:shd w:val="clear" w:color="auto" w:fill="auto"/>
            <w:noWrap/>
            <w:vAlign w:val="bottom"/>
            <w:hideMark/>
          </w:tcPr>
          <w:p w14:paraId="25E996B7"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0D47C24D" w14:textId="77777777" w:rsidR="00914596" w:rsidRPr="003B57D0" w:rsidRDefault="00914596" w:rsidP="00DB13CC">
            <w:pPr>
              <w:spacing w:after="0" w:line="240" w:lineRule="auto"/>
              <w:rPr>
                <w:rFonts w:ascii="Arial" w:eastAsia="Times New Roman" w:hAnsi="Arial" w:cs="Arial"/>
                <w:lang w:eastAsia="en-GB"/>
              </w:rPr>
            </w:pPr>
            <w:r w:rsidRPr="003B57D0">
              <w:rPr>
                <w:rFonts w:ascii="Arial" w:eastAsia="Times New Roman" w:hAnsi="Arial" w:cs="Arial"/>
                <w:lang w:eastAsia="en-GB"/>
              </w:rPr>
              <w:t>Balance</w:t>
            </w:r>
          </w:p>
        </w:tc>
        <w:tc>
          <w:tcPr>
            <w:tcW w:w="1963" w:type="dxa"/>
            <w:tcBorders>
              <w:top w:val="nil"/>
              <w:left w:val="nil"/>
              <w:bottom w:val="nil"/>
              <w:right w:val="nil"/>
            </w:tcBorders>
            <w:shd w:val="clear" w:color="auto" w:fill="auto"/>
            <w:noWrap/>
            <w:vAlign w:val="bottom"/>
            <w:hideMark/>
          </w:tcPr>
          <w:p w14:paraId="14F5B2F5" w14:textId="77777777" w:rsidR="00914596" w:rsidRPr="003B57D0" w:rsidRDefault="00914596" w:rsidP="00DB13CC">
            <w:pPr>
              <w:spacing w:after="0" w:line="240" w:lineRule="auto"/>
              <w:jc w:val="right"/>
              <w:rPr>
                <w:rFonts w:ascii="Arial" w:eastAsia="Times New Roman" w:hAnsi="Arial" w:cs="Arial"/>
                <w:b/>
                <w:bCs/>
                <w:lang w:eastAsia="en-GB"/>
              </w:rPr>
            </w:pPr>
            <w:r w:rsidRPr="003B57D0">
              <w:rPr>
                <w:rFonts w:ascii="Arial" w:eastAsia="Times New Roman" w:hAnsi="Arial" w:cs="Arial"/>
                <w:b/>
                <w:bCs/>
                <w:lang w:eastAsia="en-GB"/>
              </w:rPr>
              <w:t>16009.81</w:t>
            </w:r>
          </w:p>
        </w:tc>
        <w:tc>
          <w:tcPr>
            <w:tcW w:w="1133" w:type="dxa"/>
            <w:tcBorders>
              <w:top w:val="nil"/>
              <w:left w:val="nil"/>
              <w:bottom w:val="nil"/>
              <w:right w:val="nil"/>
            </w:tcBorders>
            <w:shd w:val="clear" w:color="auto" w:fill="auto"/>
            <w:noWrap/>
            <w:vAlign w:val="bottom"/>
            <w:hideMark/>
          </w:tcPr>
          <w:p w14:paraId="30DF1036" w14:textId="77777777" w:rsidR="00914596" w:rsidRPr="003B57D0" w:rsidRDefault="00914596" w:rsidP="00DB13CC">
            <w:pPr>
              <w:spacing w:after="0" w:line="240" w:lineRule="auto"/>
              <w:jc w:val="right"/>
              <w:rPr>
                <w:rFonts w:ascii="Arial" w:eastAsia="Times New Roman" w:hAnsi="Arial" w:cs="Arial"/>
                <w:b/>
                <w:bCs/>
                <w:lang w:eastAsia="en-GB"/>
              </w:rPr>
            </w:pPr>
          </w:p>
        </w:tc>
        <w:tc>
          <w:tcPr>
            <w:tcW w:w="2318" w:type="dxa"/>
            <w:tcBorders>
              <w:top w:val="nil"/>
              <w:left w:val="nil"/>
              <w:bottom w:val="nil"/>
              <w:right w:val="nil"/>
            </w:tcBorders>
            <w:shd w:val="clear" w:color="auto" w:fill="auto"/>
            <w:noWrap/>
            <w:vAlign w:val="bottom"/>
            <w:hideMark/>
          </w:tcPr>
          <w:p w14:paraId="787DABB9"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Balance</w:t>
            </w:r>
          </w:p>
        </w:tc>
        <w:tc>
          <w:tcPr>
            <w:tcW w:w="1800" w:type="dxa"/>
            <w:tcBorders>
              <w:top w:val="nil"/>
              <w:left w:val="nil"/>
              <w:bottom w:val="nil"/>
              <w:right w:val="nil"/>
            </w:tcBorders>
            <w:shd w:val="clear" w:color="auto" w:fill="auto"/>
            <w:noWrap/>
            <w:vAlign w:val="bottom"/>
            <w:hideMark/>
          </w:tcPr>
          <w:p w14:paraId="0831DCAF" w14:textId="77777777" w:rsidR="00914596" w:rsidRPr="003B57D0" w:rsidRDefault="00914596" w:rsidP="00DB13CC">
            <w:pPr>
              <w:spacing w:after="0" w:line="240" w:lineRule="auto"/>
              <w:jc w:val="center"/>
              <w:rPr>
                <w:rFonts w:ascii="Arial" w:eastAsia="Times New Roman" w:hAnsi="Arial" w:cs="Arial"/>
                <w:b/>
                <w:bCs/>
                <w:lang w:eastAsia="en-GB"/>
              </w:rPr>
            </w:pPr>
            <w:r w:rsidRPr="003B57D0">
              <w:rPr>
                <w:rFonts w:ascii="Arial" w:eastAsia="Times New Roman" w:hAnsi="Arial" w:cs="Arial"/>
                <w:b/>
                <w:bCs/>
                <w:lang w:eastAsia="en-GB"/>
              </w:rPr>
              <w:t>16009.81</w:t>
            </w:r>
          </w:p>
        </w:tc>
        <w:tc>
          <w:tcPr>
            <w:tcW w:w="960" w:type="dxa"/>
            <w:tcBorders>
              <w:top w:val="nil"/>
              <w:left w:val="nil"/>
              <w:bottom w:val="nil"/>
              <w:right w:val="nil"/>
            </w:tcBorders>
            <w:shd w:val="clear" w:color="auto" w:fill="auto"/>
            <w:noWrap/>
            <w:vAlign w:val="bottom"/>
            <w:hideMark/>
          </w:tcPr>
          <w:p w14:paraId="7BEBDE71" w14:textId="77777777" w:rsidR="00914596" w:rsidRPr="003B57D0" w:rsidRDefault="00914596" w:rsidP="00DB13CC">
            <w:pPr>
              <w:spacing w:after="0" w:line="240" w:lineRule="auto"/>
              <w:jc w:val="center"/>
              <w:rPr>
                <w:rFonts w:ascii="Arial" w:eastAsia="Times New Roman" w:hAnsi="Arial" w:cs="Arial"/>
                <w:b/>
                <w:bCs/>
                <w:lang w:eastAsia="en-GB"/>
              </w:rPr>
            </w:pPr>
          </w:p>
        </w:tc>
        <w:tc>
          <w:tcPr>
            <w:tcW w:w="960" w:type="dxa"/>
            <w:tcBorders>
              <w:top w:val="nil"/>
              <w:left w:val="nil"/>
              <w:bottom w:val="nil"/>
              <w:right w:val="nil"/>
            </w:tcBorders>
            <w:shd w:val="clear" w:color="auto" w:fill="auto"/>
            <w:noWrap/>
            <w:vAlign w:val="bottom"/>
            <w:hideMark/>
          </w:tcPr>
          <w:p w14:paraId="22C19016"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76C1595B"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4E6119AB" w14:textId="77777777" w:rsidTr="00914596">
        <w:trPr>
          <w:trHeight w:val="315"/>
        </w:trPr>
        <w:tc>
          <w:tcPr>
            <w:tcW w:w="222" w:type="dxa"/>
            <w:tcBorders>
              <w:top w:val="nil"/>
              <w:left w:val="nil"/>
              <w:bottom w:val="nil"/>
              <w:right w:val="nil"/>
            </w:tcBorders>
            <w:shd w:val="clear" w:color="auto" w:fill="auto"/>
            <w:noWrap/>
            <w:vAlign w:val="bottom"/>
            <w:hideMark/>
          </w:tcPr>
          <w:p w14:paraId="0150A388"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0D9E3808"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09D8310D" w14:textId="77777777" w:rsidR="00914596" w:rsidRPr="003B57D0" w:rsidRDefault="00914596" w:rsidP="00DB13CC">
            <w:pPr>
              <w:spacing w:after="0" w:line="240" w:lineRule="auto"/>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45DE69CB" w14:textId="77777777" w:rsidR="00914596" w:rsidRPr="003B57D0" w:rsidRDefault="00914596" w:rsidP="00DB13CC">
            <w:pPr>
              <w:spacing w:after="0" w:line="240" w:lineRule="auto"/>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008D7D6F" w14:textId="77777777" w:rsidR="00914596" w:rsidRPr="003B57D0" w:rsidRDefault="00914596" w:rsidP="00DB13CC">
            <w:pPr>
              <w:spacing w:after="0" w:line="240" w:lineRule="auto"/>
              <w:rPr>
                <w:rFonts w:ascii="Arial" w:eastAsia="Times New Roman" w:hAnsi="Arial" w:cs="Arial"/>
                <w:lang w:eastAsia="en-GB"/>
              </w:rPr>
            </w:pPr>
          </w:p>
        </w:tc>
        <w:tc>
          <w:tcPr>
            <w:tcW w:w="1800" w:type="dxa"/>
            <w:tcBorders>
              <w:top w:val="nil"/>
              <w:left w:val="nil"/>
              <w:bottom w:val="nil"/>
              <w:right w:val="nil"/>
            </w:tcBorders>
            <w:shd w:val="clear" w:color="auto" w:fill="auto"/>
            <w:noWrap/>
            <w:vAlign w:val="bottom"/>
            <w:hideMark/>
          </w:tcPr>
          <w:p w14:paraId="4F11BDAD"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76A67215"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6A738BEF"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6DCC36D9"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1020879B" w14:textId="77777777" w:rsidTr="00914596">
        <w:trPr>
          <w:trHeight w:val="315"/>
        </w:trPr>
        <w:tc>
          <w:tcPr>
            <w:tcW w:w="222" w:type="dxa"/>
            <w:tcBorders>
              <w:top w:val="nil"/>
              <w:left w:val="nil"/>
              <w:bottom w:val="nil"/>
              <w:right w:val="nil"/>
            </w:tcBorders>
            <w:shd w:val="clear" w:color="auto" w:fill="auto"/>
            <w:noWrap/>
            <w:vAlign w:val="bottom"/>
            <w:hideMark/>
          </w:tcPr>
          <w:p w14:paraId="0F51BF5A"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4E269D5C"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3A6FBF12" w14:textId="77777777" w:rsidR="00914596" w:rsidRPr="003B57D0" w:rsidRDefault="00914596" w:rsidP="00DB13CC">
            <w:pPr>
              <w:spacing w:after="0" w:line="240" w:lineRule="auto"/>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6C01D78C" w14:textId="77777777" w:rsidR="00914596" w:rsidRPr="003B57D0" w:rsidRDefault="00914596" w:rsidP="00DB13CC">
            <w:pPr>
              <w:spacing w:after="0" w:line="240" w:lineRule="auto"/>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1DB7170A" w14:textId="77777777" w:rsidR="00914596" w:rsidRPr="003B57D0" w:rsidRDefault="00914596" w:rsidP="00DB13CC">
            <w:pPr>
              <w:spacing w:after="0" w:line="240" w:lineRule="auto"/>
              <w:rPr>
                <w:rFonts w:ascii="Arial" w:eastAsia="Times New Roman" w:hAnsi="Arial" w:cs="Arial"/>
                <w:lang w:eastAsia="en-GB"/>
              </w:rPr>
            </w:pPr>
          </w:p>
        </w:tc>
        <w:tc>
          <w:tcPr>
            <w:tcW w:w="1800" w:type="dxa"/>
            <w:tcBorders>
              <w:top w:val="nil"/>
              <w:left w:val="nil"/>
              <w:bottom w:val="nil"/>
              <w:right w:val="nil"/>
            </w:tcBorders>
            <w:shd w:val="clear" w:color="auto" w:fill="auto"/>
            <w:noWrap/>
            <w:vAlign w:val="bottom"/>
            <w:hideMark/>
          </w:tcPr>
          <w:p w14:paraId="13FB93CE"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35621004"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0E0D3C8D"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2CD8B18F"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49238ADC" w14:textId="77777777" w:rsidTr="00914596">
        <w:trPr>
          <w:trHeight w:val="315"/>
        </w:trPr>
        <w:tc>
          <w:tcPr>
            <w:tcW w:w="222" w:type="dxa"/>
            <w:tcBorders>
              <w:top w:val="nil"/>
              <w:left w:val="nil"/>
              <w:bottom w:val="nil"/>
              <w:right w:val="nil"/>
            </w:tcBorders>
            <w:shd w:val="clear" w:color="auto" w:fill="auto"/>
            <w:noWrap/>
            <w:vAlign w:val="bottom"/>
            <w:hideMark/>
          </w:tcPr>
          <w:p w14:paraId="318FB4B8"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7114CFDB"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4676FCAB" w14:textId="77777777" w:rsidR="00914596" w:rsidRPr="003B57D0" w:rsidRDefault="00914596" w:rsidP="00DB13CC">
            <w:pPr>
              <w:spacing w:after="0" w:line="240" w:lineRule="auto"/>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5DC80C8D" w14:textId="77777777" w:rsidR="00914596" w:rsidRPr="003B57D0" w:rsidRDefault="00914596" w:rsidP="00DB13CC">
            <w:pPr>
              <w:spacing w:after="0" w:line="240" w:lineRule="auto"/>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5E9674A8" w14:textId="77777777" w:rsidR="00914596" w:rsidRPr="003B57D0" w:rsidRDefault="00914596" w:rsidP="00DB13CC">
            <w:pPr>
              <w:spacing w:after="0" w:line="240" w:lineRule="auto"/>
              <w:rPr>
                <w:rFonts w:ascii="Arial" w:eastAsia="Times New Roman" w:hAnsi="Arial" w:cs="Arial"/>
                <w:lang w:eastAsia="en-GB"/>
              </w:rPr>
            </w:pPr>
          </w:p>
        </w:tc>
        <w:tc>
          <w:tcPr>
            <w:tcW w:w="1800" w:type="dxa"/>
            <w:tcBorders>
              <w:top w:val="nil"/>
              <w:left w:val="nil"/>
              <w:bottom w:val="nil"/>
              <w:right w:val="nil"/>
            </w:tcBorders>
            <w:shd w:val="clear" w:color="auto" w:fill="auto"/>
            <w:noWrap/>
            <w:vAlign w:val="bottom"/>
            <w:hideMark/>
          </w:tcPr>
          <w:p w14:paraId="4D063F66"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03BB1B41"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3C112F02"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7A452183"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5F62F1A2" w14:textId="77777777" w:rsidTr="00914596">
        <w:trPr>
          <w:trHeight w:val="315"/>
        </w:trPr>
        <w:tc>
          <w:tcPr>
            <w:tcW w:w="222" w:type="dxa"/>
            <w:tcBorders>
              <w:top w:val="nil"/>
              <w:left w:val="nil"/>
              <w:bottom w:val="nil"/>
              <w:right w:val="nil"/>
            </w:tcBorders>
            <w:shd w:val="clear" w:color="auto" w:fill="auto"/>
            <w:noWrap/>
            <w:vAlign w:val="bottom"/>
            <w:hideMark/>
          </w:tcPr>
          <w:p w14:paraId="6A55F236"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7E3A0184"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Bank</w:t>
            </w:r>
          </w:p>
        </w:tc>
        <w:tc>
          <w:tcPr>
            <w:tcW w:w="1963" w:type="dxa"/>
            <w:tcBorders>
              <w:top w:val="nil"/>
              <w:left w:val="nil"/>
              <w:bottom w:val="nil"/>
              <w:right w:val="nil"/>
            </w:tcBorders>
            <w:shd w:val="clear" w:color="auto" w:fill="auto"/>
            <w:noWrap/>
            <w:vAlign w:val="bottom"/>
            <w:hideMark/>
          </w:tcPr>
          <w:p w14:paraId="1259277B" w14:textId="77777777" w:rsidR="00914596" w:rsidRPr="003B57D0" w:rsidRDefault="00914596" w:rsidP="00DB13CC">
            <w:pPr>
              <w:spacing w:after="0" w:line="240" w:lineRule="auto"/>
              <w:jc w:val="center"/>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014C5D59" w14:textId="77777777" w:rsidR="00914596" w:rsidRPr="003B57D0" w:rsidRDefault="00914596" w:rsidP="00DB13CC">
            <w:pPr>
              <w:spacing w:after="0" w:line="240" w:lineRule="auto"/>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69A5D3A1" w14:textId="77777777" w:rsidR="00914596" w:rsidRPr="003B57D0" w:rsidRDefault="00914596" w:rsidP="00DB13CC">
            <w:pPr>
              <w:spacing w:after="0" w:line="240" w:lineRule="auto"/>
              <w:rPr>
                <w:rFonts w:ascii="Arial" w:eastAsia="Times New Roman" w:hAnsi="Arial" w:cs="Arial"/>
                <w:lang w:eastAsia="en-GB"/>
              </w:rPr>
            </w:pPr>
          </w:p>
        </w:tc>
        <w:tc>
          <w:tcPr>
            <w:tcW w:w="1800" w:type="dxa"/>
            <w:tcBorders>
              <w:top w:val="nil"/>
              <w:left w:val="nil"/>
              <w:bottom w:val="nil"/>
              <w:right w:val="nil"/>
            </w:tcBorders>
            <w:shd w:val="clear" w:color="auto" w:fill="auto"/>
            <w:noWrap/>
            <w:vAlign w:val="bottom"/>
            <w:hideMark/>
          </w:tcPr>
          <w:p w14:paraId="19B4BF74"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46217CAA"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0DB85017"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72E53D06"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2BA4552B" w14:textId="77777777" w:rsidTr="00914596">
        <w:trPr>
          <w:trHeight w:val="315"/>
        </w:trPr>
        <w:tc>
          <w:tcPr>
            <w:tcW w:w="222" w:type="dxa"/>
            <w:tcBorders>
              <w:top w:val="nil"/>
              <w:left w:val="nil"/>
              <w:bottom w:val="nil"/>
              <w:right w:val="nil"/>
            </w:tcBorders>
            <w:shd w:val="clear" w:color="auto" w:fill="auto"/>
            <w:noWrap/>
            <w:vAlign w:val="bottom"/>
            <w:hideMark/>
          </w:tcPr>
          <w:p w14:paraId="3DE883F8"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1C1B8BF3"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01/01/2023</w:t>
            </w:r>
          </w:p>
        </w:tc>
        <w:tc>
          <w:tcPr>
            <w:tcW w:w="1963" w:type="dxa"/>
            <w:tcBorders>
              <w:top w:val="nil"/>
              <w:left w:val="nil"/>
              <w:bottom w:val="nil"/>
              <w:right w:val="nil"/>
            </w:tcBorders>
            <w:shd w:val="clear" w:color="auto" w:fill="auto"/>
            <w:noWrap/>
            <w:vAlign w:val="bottom"/>
            <w:hideMark/>
          </w:tcPr>
          <w:p w14:paraId="67D4AE5C"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11,416</w:t>
            </w:r>
          </w:p>
        </w:tc>
        <w:tc>
          <w:tcPr>
            <w:tcW w:w="1133" w:type="dxa"/>
            <w:tcBorders>
              <w:top w:val="nil"/>
              <w:left w:val="nil"/>
              <w:bottom w:val="nil"/>
              <w:right w:val="nil"/>
            </w:tcBorders>
            <w:shd w:val="clear" w:color="auto" w:fill="auto"/>
            <w:noWrap/>
            <w:vAlign w:val="bottom"/>
            <w:hideMark/>
          </w:tcPr>
          <w:p w14:paraId="6531EB64" w14:textId="77777777" w:rsidR="00914596" w:rsidRPr="003B57D0" w:rsidRDefault="00914596" w:rsidP="00DB13CC">
            <w:pPr>
              <w:spacing w:after="0" w:line="240" w:lineRule="auto"/>
              <w:jc w:val="center"/>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472051B7" w14:textId="77777777" w:rsidR="00914596" w:rsidRPr="003B57D0" w:rsidRDefault="00914596" w:rsidP="00DB13CC">
            <w:pPr>
              <w:spacing w:after="0" w:line="240" w:lineRule="auto"/>
              <w:rPr>
                <w:rFonts w:ascii="Arial" w:eastAsia="Times New Roman" w:hAnsi="Arial" w:cs="Arial"/>
                <w:lang w:eastAsia="en-GB"/>
              </w:rPr>
            </w:pPr>
          </w:p>
        </w:tc>
        <w:tc>
          <w:tcPr>
            <w:tcW w:w="1800" w:type="dxa"/>
            <w:tcBorders>
              <w:top w:val="nil"/>
              <w:left w:val="nil"/>
              <w:bottom w:val="nil"/>
              <w:right w:val="nil"/>
            </w:tcBorders>
            <w:shd w:val="clear" w:color="auto" w:fill="auto"/>
            <w:noWrap/>
            <w:vAlign w:val="bottom"/>
            <w:hideMark/>
          </w:tcPr>
          <w:p w14:paraId="3DEBB305"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163FA2FB"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225C3AB2"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47448B64"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1520A392" w14:textId="77777777" w:rsidTr="00914596">
        <w:trPr>
          <w:trHeight w:val="315"/>
        </w:trPr>
        <w:tc>
          <w:tcPr>
            <w:tcW w:w="222" w:type="dxa"/>
            <w:tcBorders>
              <w:top w:val="nil"/>
              <w:left w:val="nil"/>
              <w:bottom w:val="nil"/>
              <w:right w:val="nil"/>
            </w:tcBorders>
            <w:shd w:val="clear" w:color="auto" w:fill="auto"/>
            <w:noWrap/>
            <w:vAlign w:val="bottom"/>
            <w:hideMark/>
          </w:tcPr>
          <w:p w14:paraId="4ED12AA3"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495D7D71"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31/12/2023</w:t>
            </w:r>
          </w:p>
        </w:tc>
        <w:tc>
          <w:tcPr>
            <w:tcW w:w="1963" w:type="dxa"/>
            <w:tcBorders>
              <w:top w:val="nil"/>
              <w:left w:val="nil"/>
              <w:bottom w:val="nil"/>
              <w:right w:val="nil"/>
            </w:tcBorders>
            <w:shd w:val="clear" w:color="auto" w:fill="auto"/>
            <w:noWrap/>
            <w:vAlign w:val="bottom"/>
            <w:hideMark/>
          </w:tcPr>
          <w:p w14:paraId="22A223CE"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9727.49</w:t>
            </w:r>
          </w:p>
        </w:tc>
        <w:tc>
          <w:tcPr>
            <w:tcW w:w="1133" w:type="dxa"/>
            <w:tcBorders>
              <w:top w:val="nil"/>
              <w:left w:val="nil"/>
              <w:bottom w:val="nil"/>
              <w:right w:val="nil"/>
            </w:tcBorders>
            <w:shd w:val="clear" w:color="auto" w:fill="auto"/>
            <w:noWrap/>
            <w:vAlign w:val="bottom"/>
            <w:hideMark/>
          </w:tcPr>
          <w:p w14:paraId="414461D0" w14:textId="77777777" w:rsidR="00914596" w:rsidRPr="003B57D0" w:rsidRDefault="00914596" w:rsidP="00DB13CC">
            <w:pPr>
              <w:spacing w:after="0" w:line="240" w:lineRule="auto"/>
              <w:jc w:val="center"/>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77694971" w14:textId="77777777" w:rsidR="00914596" w:rsidRPr="003B57D0" w:rsidRDefault="00914596" w:rsidP="00DB13CC">
            <w:pPr>
              <w:spacing w:after="0" w:line="240" w:lineRule="auto"/>
              <w:rPr>
                <w:rFonts w:ascii="Arial" w:eastAsia="Times New Roman" w:hAnsi="Arial" w:cs="Arial"/>
                <w:lang w:eastAsia="en-GB"/>
              </w:rPr>
            </w:pPr>
          </w:p>
        </w:tc>
        <w:tc>
          <w:tcPr>
            <w:tcW w:w="1800" w:type="dxa"/>
            <w:tcBorders>
              <w:top w:val="nil"/>
              <w:left w:val="nil"/>
              <w:bottom w:val="nil"/>
              <w:right w:val="nil"/>
            </w:tcBorders>
            <w:shd w:val="clear" w:color="auto" w:fill="auto"/>
            <w:noWrap/>
            <w:vAlign w:val="bottom"/>
            <w:hideMark/>
          </w:tcPr>
          <w:p w14:paraId="1D336EF0"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59339C77"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2C0672AC"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0E6A0A7A"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5D87BB43" w14:textId="77777777" w:rsidTr="00914596">
        <w:trPr>
          <w:trHeight w:val="315"/>
        </w:trPr>
        <w:tc>
          <w:tcPr>
            <w:tcW w:w="222" w:type="dxa"/>
            <w:tcBorders>
              <w:top w:val="nil"/>
              <w:left w:val="nil"/>
              <w:bottom w:val="nil"/>
              <w:right w:val="nil"/>
            </w:tcBorders>
            <w:shd w:val="clear" w:color="auto" w:fill="auto"/>
            <w:noWrap/>
            <w:vAlign w:val="bottom"/>
            <w:hideMark/>
          </w:tcPr>
          <w:p w14:paraId="6351E7A0"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582FD032"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3D52FDA8" w14:textId="77777777" w:rsidR="00914596" w:rsidRPr="003B57D0" w:rsidRDefault="00914596" w:rsidP="00DB13CC">
            <w:pPr>
              <w:spacing w:after="0" w:line="240" w:lineRule="auto"/>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33D9FAA9" w14:textId="77777777" w:rsidR="00914596" w:rsidRPr="003B57D0" w:rsidRDefault="00914596" w:rsidP="00DB13CC">
            <w:pPr>
              <w:spacing w:after="0" w:line="240" w:lineRule="auto"/>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4C71FD0F" w14:textId="77777777" w:rsidR="00914596" w:rsidRPr="003B57D0" w:rsidRDefault="00914596" w:rsidP="00DB13CC">
            <w:pPr>
              <w:spacing w:after="0" w:line="240" w:lineRule="auto"/>
              <w:rPr>
                <w:rFonts w:ascii="Arial" w:eastAsia="Times New Roman" w:hAnsi="Arial" w:cs="Arial"/>
                <w:lang w:eastAsia="en-GB"/>
              </w:rPr>
            </w:pPr>
          </w:p>
        </w:tc>
        <w:tc>
          <w:tcPr>
            <w:tcW w:w="1800" w:type="dxa"/>
            <w:tcBorders>
              <w:top w:val="nil"/>
              <w:left w:val="nil"/>
              <w:bottom w:val="nil"/>
              <w:right w:val="nil"/>
            </w:tcBorders>
            <w:shd w:val="clear" w:color="auto" w:fill="auto"/>
            <w:noWrap/>
            <w:vAlign w:val="bottom"/>
            <w:hideMark/>
          </w:tcPr>
          <w:p w14:paraId="4C061638"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208F4028"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329D01E5"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4C5E6CFB"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5BA5F645" w14:textId="77777777" w:rsidTr="00914596">
        <w:trPr>
          <w:trHeight w:val="315"/>
        </w:trPr>
        <w:tc>
          <w:tcPr>
            <w:tcW w:w="222" w:type="dxa"/>
            <w:tcBorders>
              <w:top w:val="nil"/>
              <w:left w:val="nil"/>
              <w:bottom w:val="nil"/>
              <w:right w:val="nil"/>
            </w:tcBorders>
            <w:shd w:val="clear" w:color="auto" w:fill="auto"/>
            <w:noWrap/>
            <w:vAlign w:val="bottom"/>
            <w:hideMark/>
          </w:tcPr>
          <w:p w14:paraId="06470A90"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6E6CE105"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 xml:space="preserve">Change </w:t>
            </w:r>
          </w:p>
        </w:tc>
        <w:tc>
          <w:tcPr>
            <w:tcW w:w="1963" w:type="dxa"/>
            <w:tcBorders>
              <w:top w:val="nil"/>
              <w:left w:val="nil"/>
              <w:bottom w:val="nil"/>
              <w:right w:val="nil"/>
            </w:tcBorders>
            <w:shd w:val="clear" w:color="auto" w:fill="auto"/>
            <w:noWrap/>
            <w:vAlign w:val="bottom"/>
            <w:hideMark/>
          </w:tcPr>
          <w:p w14:paraId="62016B2F" w14:textId="77777777" w:rsidR="00914596" w:rsidRPr="003B57D0" w:rsidRDefault="00914596" w:rsidP="00DB13CC">
            <w:pPr>
              <w:spacing w:after="0" w:line="240" w:lineRule="auto"/>
              <w:jc w:val="center"/>
              <w:rPr>
                <w:rFonts w:ascii="Arial" w:eastAsia="Times New Roman" w:hAnsi="Arial" w:cs="Arial"/>
                <w:lang w:eastAsia="en-GB"/>
              </w:rPr>
            </w:pPr>
            <w:r w:rsidRPr="003B57D0">
              <w:rPr>
                <w:rFonts w:ascii="Arial" w:eastAsia="Times New Roman" w:hAnsi="Arial" w:cs="Arial"/>
                <w:lang w:eastAsia="en-GB"/>
              </w:rPr>
              <w:t>-1,699.89</w:t>
            </w:r>
          </w:p>
        </w:tc>
        <w:tc>
          <w:tcPr>
            <w:tcW w:w="1133" w:type="dxa"/>
            <w:tcBorders>
              <w:top w:val="nil"/>
              <w:left w:val="nil"/>
              <w:bottom w:val="nil"/>
              <w:right w:val="nil"/>
            </w:tcBorders>
            <w:shd w:val="clear" w:color="auto" w:fill="auto"/>
            <w:noWrap/>
            <w:vAlign w:val="bottom"/>
            <w:hideMark/>
          </w:tcPr>
          <w:p w14:paraId="6B79D957" w14:textId="77777777" w:rsidR="00914596" w:rsidRPr="003B57D0" w:rsidRDefault="00914596" w:rsidP="00DB13CC">
            <w:pPr>
              <w:spacing w:after="0" w:line="240" w:lineRule="auto"/>
              <w:jc w:val="center"/>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3C93D4B1" w14:textId="77777777" w:rsidR="00914596" w:rsidRPr="003B57D0" w:rsidRDefault="00914596" w:rsidP="00DB13CC">
            <w:pPr>
              <w:spacing w:after="0" w:line="240" w:lineRule="auto"/>
              <w:rPr>
                <w:rFonts w:ascii="Arial" w:eastAsia="Times New Roman" w:hAnsi="Arial" w:cs="Arial"/>
                <w:lang w:eastAsia="en-GB"/>
              </w:rPr>
            </w:pPr>
          </w:p>
        </w:tc>
        <w:tc>
          <w:tcPr>
            <w:tcW w:w="1800" w:type="dxa"/>
            <w:tcBorders>
              <w:top w:val="nil"/>
              <w:left w:val="nil"/>
              <w:bottom w:val="nil"/>
              <w:right w:val="nil"/>
            </w:tcBorders>
            <w:shd w:val="clear" w:color="auto" w:fill="auto"/>
            <w:noWrap/>
            <w:vAlign w:val="bottom"/>
            <w:hideMark/>
          </w:tcPr>
          <w:p w14:paraId="0E536E55"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31BC792A"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26810246"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3E40EBE1" w14:textId="77777777" w:rsidR="00914596" w:rsidRPr="003B57D0" w:rsidRDefault="00914596" w:rsidP="00DB13CC">
            <w:pPr>
              <w:spacing w:after="0" w:line="240" w:lineRule="auto"/>
              <w:rPr>
                <w:rFonts w:ascii="Arial" w:eastAsia="Times New Roman" w:hAnsi="Arial" w:cs="Arial"/>
                <w:lang w:eastAsia="en-GB"/>
              </w:rPr>
            </w:pPr>
          </w:p>
        </w:tc>
      </w:tr>
      <w:tr w:rsidR="003B57D0" w:rsidRPr="003B57D0" w14:paraId="44727BEA" w14:textId="77777777" w:rsidTr="00914596">
        <w:trPr>
          <w:trHeight w:val="315"/>
        </w:trPr>
        <w:tc>
          <w:tcPr>
            <w:tcW w:w="222" w:type="dxa"/>
            <w:tcBorders>
              <w:top w:val="nil"/>
              <w:left w:val="nil"/>
              <w:bottom w:val="nil"/>
              <w:right w:val="nil"/>
            </w:tcBorders>
            <w:shd w:val="clear" w:color="auto" w:fill="auto"/>
            <w:noWrap/>
            <w:vAlign w:val="bottom"/>
            <w:hideMark/>
          </w:tcPr>
          <w:p w14:paraId="6D0F24C4" w14:textId="77777777" w:rsidR="00914596" w:rsidRPr="003B57D0" w:rsidRDefault="00914596" w:rsidP="00DB13CC">
            <w:pPr>
              <w:spacing w:after="0" w:line="240" w:lineRule="auto"/>
              <w:rPr>
                <w:rFonts w:ascii="Arial" w:eastAsia="Times New Roman" w:hAnsi="Arial" w:cs="Arial"/>
                <w:lang w:eastAsia="en-GB"/>
              </w:rPr>
            </w:pPr>
          </w:p>
        </w:tc>
        <w:tc>
          <w:tcPr>
            <w:tcW w:w="1926" w:type="dxa"/>
            <w:tcBorders>
              <w:top w:val="nil"/>
              <w:left w:val="nil"/>
              <w:bottom w:val="nil"/>
              <w:right w:val="nil"/>
            </w:tcBorders>
            <w:shd w:val="clear" w:color="auto" w:fill="auto"/>
            <w:noWrap/>
            <w:vAlign w:val="bottom"/>
            <w:hideMark/>
          </w:tcPr>
          <w:p w14:paraId="79025DE6" w14:textId="77777777" w:rsidR="00914596" w:rsidRPr="003B57D0" w:rsidRDefault="00914596" w:rsidP="00DB13CC">
            <w:pPr>
              <w:spacing w:after="0" w:line="240" w:lineRule="auto"/>
              <w:rPr>
                <w:rFonts w:ascii="Arial" w:eastAsia="Times New Roman" w:hAnsi="Arial" w:cs="Arial"/>
                <w:lang w:eastAsia="en-GB"/>
              </w:rPr>
            </w:pPr>
          </w:p>
        </w:tc>
        <w:tc>
          <w:tcPr>
            <w:tcW w:w="1963" w:type="dxa"/>
            <w:tcBorders>
              <w:top w:val="nil"/>
              <w:left w:val="nil"/>
              <w:bottom w:val="nil"/>
              <w:right w:val="nil"/>
            </w:tcBorders>
            <w:shd w:val="clear" w:color="auto" w:fill="auto"/>
            <w:noWrap/>
            <w:vAlign w:val="bottom"/>
            <w:hideMark/>
          </w:tcPr>
          <w:p w14:paraId="6AD93391" w14:textId="77777777" w:rsidR="00914596" w:rsidRPr="003B57D0" w:rsidRDefault="00914596" w:rsidP="00DB13CC">
            <w:pPr>
              <w:spacing w:after="0" w:line="240" w:lineRule="auto"/>
              <w:rPr>
                <w:rFonts w:ascii="Arial" w:eastAsia="Times New Roman" w:hAnsi="Arial" w:cs="Arial"/>
                <w:lang w:eastAsia="en-GB"/>
              </w:rPr>
            </w:pPr>
          </w:p>
        </w:tc>
        <w:tc>
          <w:tcPr>
            <w:tcW w:w="1133" w:type="dxa"/>
            <w:tcBorders>
              <w:top w:val="nil"/>
              <w:left w:val="nil"/>
              <w:bottom w:val="nil"/>
              <w:right w:val="nil"/>
            </w:tcBorders>
            <w:shd w:val="clear" w:color="auto" w:fill="auto"/>
            <w:noWrap/>
            <w:vAlign w:val="bottom"/>
            <w:hideMark/>
          </w:tcPr>
          <w:p w14:paraId="299C3AFD" w14:textId="77777777" w:rsidR="00914596" w:rsidRPr="003B57D0" w:rsidRDefault="00914596" w:rsidP="00DB13CC">
            <w:pPr>
              <w:spacing w:after="0" w:line="240" w:lineRule="auto"/>
              <w:rPr>
                <w:rFonts w:ascii="Arial" w:eastAsia="Times New Roman" w:hAnsi="Arial" w:cs="Arial"/>
                <w:lang w:eastAsia="en-GB"/>
              </w:rPr>
            </w:pPr>
          </w:p>
        </w:tc>
        <w:tc>
          <w:tcPr>
            <w:tcW w:w="2318" w:type="dxa"/>
            <w:tcBorders>
              <w:top w:val="nil"/>
              <w:left w:val="nil"/>
              <w:bottom w:val="nil"/>
              <w:right w:val="nil"/>
            </w:tcBorders>
            <w:shd w:val="clear" w:color="auto" w:fill="auto"/>
            <w:noWrap/>
            <w:vAlign w:val="bottom"/>
            <w:hideMark/>
          </w:tcPr>
          <w:p w14:paraId="698FB261" w14:textId="77777777" w:rsidR="00914596" w:rsidRPr="003B57D0" w:rsidRDefault="00914596" w:rsidP="00DB13CC">
            <w:pPr>
              <w:spacing w:after="0" w:line="240" w:lineRule="auto"/>
              <w:rPr>
                <w:rFonts w:ascii="Arial" w:eastAsia="Times New Roman" w:hAnsi="Arial" w:cs="Arial"/>
                <w:lang w:eastAsia="en-GB"/>
              </w:rPr>
            </w:pPr>
          </w:p>
        </w:tc>
        <w:tc>
          <w:tcPr>
            <w:tcW w:w="1800" w:type="dxa"/>
            <w:tcBorders>
              <w:top w:val="nil"/>
              <w:left w:val="nil"/>
              <w:bottom w:val="nil"/>
              <w:right w:val="nil"/>
            </w:tcBorders>
            <w:shd w:val="clear" w:color="auto" w:fill="auto"/>
            <w:noWrap/>
            <w:vAlign w:val="bottom"/>
            <w:hideMark/>
          </w:tcPr>
          <w:p w14:paraId="48BB3577"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50FEE43B"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5D8688A5" w14:textId="77777777" w:rsidR="00914596" w:rsidRPr="003B57D0" w:rsidRDefault="00914596" w:rsidP="00DB13CC">
            <w:pPr>
              <w:spacing w:after="0" w:line="240" w:lineRule="auto"/>
              <w:rPr>
                <w:rFonts w:ascii="Arial" w:eastAsia="Times New Roman" w:hAnsi="Arial" w:cs="Arial"/>
                <w:lang w:eastAsia="en-GB"/>
              </w:rPr>
            </w:pPr>
          </w:p>
        </w:tc>
        <w:tc>
          <w:tcPr>
            <w:tcW w:w="960" w:type="dxa"/>
            <w:tcBorders>
              <w:top w:val="nil"/>
              <w:left w:val="nil"/>
              <w:bottom w:val="nil"/>
              <w:right w:val="nil"/>
            </w:tcBorders>
            <w:shd w:val="clear" w:color="auto" w:fill="auto"/>
            <w:noWrap/>
            <w:vAlign w:val="bottom"/>
            <w:hideMark/>
          </w:tcPr>
          <w:p w14:paraId="0D34FA49" w14:textId="77777777" w:rsidR="00914596" w:rsidRPr="003B57D0" w:rsidRDefault="00914596" w:rsidP="00DB13CC">
            <w:pPr>
              <w:spacing w:after="0" w:line="240" w:lineRule="auto"/>
              <w:rPr>
                <w:rFonts w:ascii="Arial" w:eastAsia="Times New Roman" w:hAnsi="Arial" w:cs="Arial"/>
                <w:lang w:eastAsia="en-GB"/>
              </w:rPr>
            </w:pPr>
          </w:p>
        </w:tc>
      </w:tr>
    </w:tbl>
    <w:p w14:paraId="43B65770" w14:textId="77777777" w:rsidR="00866167" w:rsidRPr="003B57D0" w:rsidRDefault="00866167" w:rsidP="00866167">
      <w:pPr>
        <w:pStyle w:val="Body"/>
        <w:jc w:val="center"/>
        <w:rPr>
          <w:rFonts w:ascii="Arial" w:hAnsi="Arial" w:cs="Arial"/>
          <w:b/>
          <w:bCs/>
          <w:color w:val="auto"/>
        </w:rPr>
      </w:pPr>
      <w:r w:rsidRPr="003B57D0">
        <w:rPr>
          <w:rFonts w:ascii="Arial" w:hAnsi="Arial" w:cs="Arial"/>
          <w:b/>
          <w:bCs/>
          <w:color w:val="auto"/>
        </w:rPr>
        <w:t>Briercliffe Parish Council</w:t>
      </w:r>
    </w:p>
    <w:p w14:paraId="454545FE" w14:textId="77777777" w:rsidR="00866167" w:rsidRPr="003B57D0" w:rsidRDefault="00866167" w:rsidP="00866167">
      <w:pPr>
        <w:pStyle w:val="Body"/>
        <w:spacing w:after="240"/>
        <w:jc w:val="center"/>
        <w:rPr>
          <w:rFonts w:ascii="Arial" w:hAnsi="Arial" w:cs="Arial"/>
          <w:b/>
          <w:bCs/>
          <w:color w:val="auto"/>
        </w:rPr>
      </w:pPr>
      <w:r w:rsidRPr="003B57D0">
        <w:rPr>
          <w:rFonts w:ascii="Arial" w:hAnsi="Arial" w:cs="Arial"/>
          <w:b/>
          <w:bCs/>
          <w:color w:val="auto"/>
        </w:rPr>
        <w:t xml:space="preserve">Borough </w:t>
      </w:r>
      <w:proofErr w:type="spellStart"/>
      <w:r w:rsidRPr="003B57D0">
        <w:rPr>
          <w:rFonts w:ascii="Arial" w:hAnsi="Arial" w:cs="Arial"/>
          <w:b/>
          <w:bCs/>
          <w:color w:val="auto"/>
        </w:rPr>
        <w:t>Councillors’</w:t>
      </w:r>
      <w:proofErr w:type="spellEnd"/>
      <w:r w:rsidRPr="003B57D0">
        <w:rPr>
          <w:rFonts w:ascii="Arial" w:hAnsi="Arial" w:cs="Arial"/>
          <w:b/>
          <w:bCs/>
          <w:color w:val="auto"/>
        </w:rPr>
        <w:t xml:space="preserve"> Report – March/April 2024</w:t>
      </w:r>
    </w:p>
    <w:p w14:paraId="0D9B071B" w14:textId="77777777" w:rsidR="00866167" w:rsidRPr="003B57D0" w:rsidRDefault="00866167" w:rsidP="00866167">
      <w:pPr>
        <w:rPr>
          <w:rFonts w:ascii="Arial" w:eastAsia="Times New Roman" w:hAnsi="Arial" w:cs="Arial"/>
        </w:rPr>
      </w:pPr>
      <w:r w:rsidRPr="003B57D0">
        <w:rPr>
          <w:rFonts w:ascii="Arial" w:eastAsia="Times New Roman" w:hAnsi="Arial" w:cs="Arial"/>
        </w:rPr>
        <w:t xml:space="preserve">There continues to be a problem of cars parking on </w:t>
      </w:r>
      <w:r w:rsidRPr="003B57D0">
        <w:rPr>
          <w:rFonts w:ascii="Arial" w:eastAsia="Times New Roman" w:hAnsi="Arial" w:cs="Arial"/>
          <w:b/>
          <w:bCs/>
        </w:rPr>
        <w:t>Burnley Rd</w:t>
      </w:r>
      <w:r w:rsidRPr="003B57D0">
        <w:rPr>
          <w:rFonts w:ascii="Arial" w:eastAsia="Times New Roman" w:hAnsi="Arial" w:cs="Arial"/>
        </w:rPr>
        <w:t xml:space="preserve"> near where the lollipop lady takes children across the road for school.  We have asked for pedestrian crossings in the past but been turned down by the County.  </w:t>
      </w:r>
      <w:r w:rsidRPr="003B57D0">
        <w:rPr>
          <w:rFonts w:ascii="Arial" w:eastAsia="Times New Roman" w:hAnsi="Arial" w:cs="Arial"/>
          <w:b/>
          <w:bCs/>
        </w:rPr>
        <w:t>Councillor Anne Kelly</w:t>
      </w:r>
      <w:r w:rsidRPr="003B57D0">
        <w:rPr>
          <w:rFonts w:ascii="Arial" w:eastAsia="Times New Roman" w:hAnsi="Arial" w:cs="Arial"/>
        </w:rPr>
        <w:t xml:space="preserve"> has asked Parking Enforcement to go to Briercliffe school in the morning between 8:30 and 9:00 and afternoons 3:00-3:30. However, experience tells us that what tends to happen is that the issue improves for a few weeks then it’s back to normal!  We also getting receive complaints from residents who frequently have their drives blocked and receive an abusive response when they speak to drivers. Could the County Councillor ask for some more prominent signs on the main road?</w:t>
      </w:r>
    </w:p>
    <w:p w14:paraId="0F6C4485" w14:textId="77777777" w:rsidR="00866167" w:rsidRPr="003B57D0" w:rsidRDefault="00866167" w:rsidP="00866167">
      <w:pPr>
        <w:rPr>
          <w:rFonts w:ascii="Arial" w:eastAsia="Times New Roman" w:hAnsi="Arial" w:cs="Arial"/>
        </w:rPr>
      </w:pPr>
    </w:p>
    <w:p w14:paraId="478D4E26" w14:textId="77777777" w:rsidR="00866167" w:rsidRPr="003B57D0" w:rsidRDefault="00866167" w:rsidP="00866167">
      <w:pPr>
        <w:rPr>
          <w:rFonts w:ascii="Arial" w:eastAsia="Times New Roman" w:hAnsi="Arial" w:cs="Arial"/>
        </w:rPr>
      </w:pPr>
      <w:r w:rsidRPr="003B57D0">
        <w:rPr>
          <w:rFonts w:ascii="Arial" w:eastAsia="Times New Roman" w:hAnsi="Arial" w:cs="Arial"/>
          <w:b/>
          <w:bCs/>
        </w:rPr>
        <w:t>Councillor Maggie Lishman</w:t>
      </w:r>
      <w:r w:rsidRPr="003B57D0">
        <w:rPr>
          <w:rFonts w:ascii="Arial" w:eastAsia="Times New Roman" w:hAnsi="Arial" w:cs="Arial"/>
        </w:rPr>
        <w:t xml:space="preserve"> has arranged for the Council’s Enforcement Officer to visit the shops around the Spar.  They have been reminded of their responsibility for litter behind their premises and their liability for fines if it isn’t cleared.  They were advised to put a bin there.  We also asked for some re-surfacing to the parking area.</w:t>
      </w:r>
    </w:p>
    <w:p w14:paraId="12FBEB9D" w14:textId="77777777" w:rsidR="00866167" w:rsidRPr="003B57D0" w:rsidRDefault="00866167" w:rsidP="00866167">
      <w:pPr>
        <w:rPr>
          <w:rFonts w:ascii="Arial" w:hAnsi="Arial" w:cs="Arial"/>
        </w:rPr>
      </w:pPr>
    </w:p>
    <w:p w14:paraId="658A9769" w14:textId="77777777" w:rsidR="00866167" w:rsidRPr="003B57D0" w:rsidRDefault="00866167" w:rsidP="00866167">
      <w:pPr>
        <w:rPr>
          <w:rFonts w:ascii="Arial" w:hAnsi="Arial" w:cs="Arial"/>
        </w:rPr>
      </w:pPr>
      <w:r w:rsidRPr="003B57D0">
        <w:rPr>
          <w:rFonts w:ascii="Arial" w:hAnsi="Arial" w:cs="Arial"/>
        </w:rPr>
        <w:t xml:space="preserve">There have been some serious </w:t>
      </w:r>
      <w:r w:rsidRPr="003B57D0">
        <w:rPr>
          <w:rFonts w:ascii="Arial" w:hAnsi="Arial" w:cs="Arial"/>
          <w:b/>
          <w:bCs/>
        </w:rPr>
        <w:t xml:space="preserve">fly tipping </w:t>
      </w:r>
      <w:r w:rsidRPr="003B57D0">
        <w:rPr>
          <w:rFonts w:ascii="Arial" w:hAnsi="Arial" w:cs="Arial"/>
        </w:rPr>
        <w:t xml:space="preserve">incidents, including 4 cases on Widdop Road, near the Coldwell reservoir, </w:t>
      </w:r>
      <w:r w:rsidRPr="003B57D0">
        <w:rPr>
          <w:rFonts w:ascii="Arial" w:eastAsia="Times New Roman" w:hAnsi="Arial" w:cs="Arial"/>
        </w:rPr>
        <w:t>near to the garages at the back of 170 Burnley Rd</w:t>
      </w:r>
      <w:r w:rsidRPr="003B57D0">
        <w:rPr>
          <w:rFonts w:ascii="Arial" w:hAnsi="Arial" w:cs="Arial"/>
        </w:rPr>
        <w:t xml:space="preserve"> and on </w:t>
      </w:r>
      <w:proofErr w:type="spellStart"/>
      <w:r w:rsidRPr="003B57D0">
        <w:rPr>
          <w:rFonts w:ascii="Arial" w:eastAsia="Times New Roman" w:hAnsi="Arial" w:cs="Arial"/>
        </w:rPr>
        <w:t>Ridehalgh</w:t>
      </w:r>
      <w:proofErr w:type="spellEnd"/>
      <w:r w:rsidRPr="003B57D0">
        <w:rPr>
          <w:rFonts w:ascii="Arial" w:eastAsia="Times New Roman" w:hAnsi="Arial" w:cs="Arial"/>
        </w:rPr>
        <w:t xml:space="preserve"> Lane.</w:t>
      </w:r>
    </w:p>
    <w:p w14:paraId="10DF8BE3" w14:textId="77777777" w:rsidR="00866167" w:rsidRPr="003B57D0" w:rsidRDefault="00866167" w:rsidP="00866167">
      <w:pPr>
        <w:rPr>
          <w:rFonts w:ascii="Arial" w:hAnsi="Arial" w:cs="Arial"/>
        </w:rPr>
      </w:pPr>
    </w:p>
    <w:p w14:paraId="6B0636CA" w14:textId="77777777" w:rsidR="00866167" w:rsidRPr="003B57D0" w:rsidRDefault="00866167" w:rsidP="00866167">
      <w:pPr>
        <w:rPr>
          <w:rFonts w:ascii="Arial" w:hAnsi="Arial" w:cs="Arial"/>
        </w:rPr>
      </w:pPr>
      <w:r w:rsidRPr="003B57D0">
        <w:rPr>
          <w:rFonts w:ascii="Arial" w:hAnsi="Arial" w:cs="Arial"/>
          <w:b/>
          <w:bCs/>
        </w:rPr>
        <w:t>Councillors Gordon and Maggie Lishman</w:t>
      </w:r>
      <w:r w:rsidRPr="003B57D0">
        <w:rPr>
          <w:rFonts w:ascii="Arial" w:hAnsi="Arial" w:cs="Arial"/>
        </w:rPr>
        <w:t xml:space="preserve"> jointed the tree planting event behind Lydgate.  Maggie was particularly pleased because she has been promoting planting throughout Burnley of which this is just one example.</w:t>
      </w:r>
    </w:p>
    <w:p w14:paraId="6870CD7B" w14:textId="77777777" w:rsidR="00866167" w:rsidRPr="003B57D0" w:rsidRDefault="00866167" w:rsidP="00866167">
      <w:pPr>
        <w:rPr>
          <w:rFonts w:ascii="Arial" w:hAnsi="Arial" w:cs="Arial"/>
        </w:rPr>
      </w:pPr>
    </w:p>
    <w:p w14:paraId="4A87C951" w14:textId="77777777" w:rsidR="00866167" w:rsidRPr="003B57D0" w:rsidRDefault="00866167" w:rsidP="00866167">
      <w:pPr>
        <w:rPr>
          <w:rFonts w:ascii="Arial" w:hAnsi="Arial" w:cs="Arial"/>
        </w:rPr>
      </w:pPr>
      <w:r w:rsidRPr="003B57D0">
        <w:rPr>
          <w:rFonts w:ascii="Arial" w:hAnsi="Arial" w:cs="Arial"/>
          <w:b/>
          <w:bCs/>
        </w:rPr>
        <w:t>Planning:</w:t>
      </w:r>
      <w:r w:rsidRPr="003B57D0">
        <w:rPr>
          <w:rFonts w:ascii="Arial" w:hAnsi="Arial" w:cs="Arial"/>
        </w:rPr>
        <w:t xml:space="preserve"> We were delighted by the decision by Pendle Council’s Area Committee to turn down the Rockwood Wedding Venue application.  </w:t>
      </w:r>
      <w:r w:rsidRPr="003B57D0">
        <w:rPr>
          <w:rFonts w:ascii="Arial" w:hAnsi="Arial" w:cs="Arial"/>
          <w:b/>
          <w:bCs/>
        </w:rPr>
        <w:t>Gordon and Maggie</w:t>
      </w:r>
      <w:r w:rsidRPr="003B57D0">
        <w:rPr>
          <w:rFonts w:ascii="Arial" w:hAnsi="Arial" w:cs="Arial"/>
        </w:rPr>
        <w:t xml:space="preserve"> have supported and advised the campaigners.  There appear to be some moves to start the development behind </w:t>
      </w:r>
      <w:r w:rsidRPr="003B57D0">
        <w:rPr>
          <w:rFonts w:ascii="Arial" w:hAnsi="Arial" w:cs="Arial"/>
          <w:b/>
          <w:bCs/>
        </w:rPr>
        <w:t>Standen Hall</w:t>
      </w:r>
      <w:r w:rsidRPr="003B57D0">
        <w:rPr>
          <w:rFonts w:ascii="Arial" w:hAnsi="Arial" w:cs="Arial"/>
        </w:rPr>
        <w:t xml:space="preserve">. An application is expected for a car park development behind </w:t>
      </w:r>
      <w:r w:rsidRPr="003B57D0">
        <w:rPr>
          <w:rFonts w:ascii="Arial" w:hAnsi="Arial" w:cs="Arial"/>
          <w:b/>
          <w:bCs/>
        </w:rPr>
        <w:t>Horning Crescent</w:t>
      </w:r>
      <w:r w:rsidRPr="003B57D0">
        <w:rPr>
          <w:rFonts w:ascii="Arial" w:hAnsi="Arial" w:cs="Arial"/>
        </w:rPr>
        <w:t xml:space="preserve">.  There is an early indication that a development might be proposed around the </w:t>
      </w:r>
      <w:r w:rsidRPr="003B57D0">
        <w:rPr>
          <w:rFonts w:ascii="Arial" w:hAnsi="Arial" w:cs="Arial"/>
          <w:b/>
          <w:bCs/>
        </w:rPr>
        <w:t>Springhouse Farm</w:t>
      </w:r>
      <w:r w:rsidRPr="003B57D0">
        <w:rPr>
          <w:rFonts w:ascii="Arial" w:hAnsi="Arial" w:cs="Arial"/>
        </w:rPr>
        <w:t xml:space="preserve"> site between Nelson Road and Briercliffe Park.</w:t>
      </w:r>
    </w:p>
    <w:p w14:paraId="5642F5E7" w14:textId="77777777" w:rsidR="00866167" w:rsidRPr="003B57D0" w:rsidRDefault="00866167" w:rsidP="00866167">
      <w:pPr>
        <w:rPr>
          <w:rFonts w:ascii="Arial" w:hAnsi="Arial" w:cs="Arial"/>
        </w:rPr>
      </w:pPr>
      <w:r w:rsidRPr="003B57D0">
        <w:rPr>
          <w:rFonts w:ascii="Arial" w:hAnsi="Arial" w:cs="Arial"/>
        </w:rPr>
        <w:t xml:space="preserve">  </w:t>
      </w:r>
    </w:p>
    <w:p w14:paraId="61E071B6" w14:textId="77777777" w:rsidR="00866167" w:rsidRPr="003B57D0" w:rsidRDefault="00866167" w:rsidP="00866167">
      <w:pPr>
        <w:rPr>
          <w:rFonts w:ascii="Arial" w:hAnsi="Arial" w:cs="Arial"/>
        </w:rPr>
      </w:pPr>
      <w:r w:rsidRPr="003B57D0">
        <w:rPr>
          <w:rFonts w:ascii="Arial" w:hAnsi="Arial" w:cs="Arial"/>
        </w:rPr>
        <w:t xml:space="preserve">The Councillors are constantly nagging LCC about </w:t>
      </w:r>
      <w:r w:rsidRPr="003B57D0">
        <w:rPr>
          <w:rFonts w:ascii="Arial" w:hAnsi="Arial" w:cs="Arial"/>
          <w:b/>
          <w:bCs/>
        </w:rPr>
        <w:t>the appalling state of the roads and</w:t>
      </w:r>
      <w:r w:rsidRPr="003B57D0">
        <w:rPr>
          <w:rFonts w:ascii="Arial" w:hAnsi="Arial" w:cs="Arial"/>
        </w:rPr>
        <w:t xml:space="preserve"> pavements and reporting particular problems. The road repairs at Cockden Bridge were welcome, but it doesn’t look as if they will last.</w:t>
      </w:r>
    </w:p>
    <w:p w14:paraId="7A77484D" w14:textId="77777777" w:rsidR="00866167" w:rsidRPr="003B57D0" w:rsidRDefault="00866167" w:rsidP="00866167">
      <w:pPr>
        <w:rPr>
          <w:rFonts w:ascii="Arial" w:hAnsi="Arial" w:cs="Arial"/>
        </w:rPr>
      </w:pPr>
    </w:p>
    <w:p w14:paraId="4D1DB579" w14:textId="77777777" w:rsidR="00866167" w:rsidRPr="003B57D0" w:rsidRDefault="00866167" w:rsidP="00866167">
      <w:pPr>
        <w:rPr>
          <w:rFonts w:ascii="Arial" w:hAnsi="Arial" w:cs="Arial"/>
        </w:rPr>
      </w:pPr>
      <w:r w:rsidRPr="003B57D0">
        <w:rPr>
          <w:rFonts w:ascii="Arial" w:hAnsi="Arial" w:cs="Arial"/>
        </w:rPr>
        <w:t xml:space="preserve">We are pleased to see the Kiddy Kids children’s play area opening in </w:t>
      </w:r>
      <w:r w:rsidRPr="003B57D0">
        <w:rPr>
          <w:rFonts w:ascii="Arial" w:hAnsi="Arial" w:cs="Arial"/>
          <w:b/>
          <w:bCs/>
        </w:rPr>
        <w:t>King’s Mill</w:t>
      </w:r>
      <w:r w:rsidRPr="003B57D0">
        <w:rPr>
          <w:rFonts w:ascii="Arial" w:hAnsi="Arial" w:cs="Arial"/>
        </w:rPr>
        <w:t>.</w:t>
      </w:r>
    </w:p>
    <w:p w14:paraId="07C7B468" w14:textId="77777777" w:rsidR="00866167" w:rsidRPr="003B57D0" w:rsidRDefault="00866167" w:rsidP="00866167">
      <w:pPr>
        <w:rPr>
          <w:rFonts w:ascii="Arial" w:hAnsi="Arial" w:cs="Arial"/>
        </w:rPr>
      </w:pPr>
    </w:p>
    <w:p w14:paraId="1360BE45" w14:textId="77777777" w:rsidR="00866167" w:rsidRPr="003B57D0" w:rsidRDefault="00866167" w:rsidP="00866167">
      <w:pPr>
        <w:rPr>
          <w:rFonts w:ascii="Arial" w:hAnsi="Arial" w:cs="Arial"/>
        </w:rPr>
      </w:pPr>
      <w:r w:rsidRPr="003B57D0">
        <w:rPr>
          <w:rFonts w:ascii="Arial" w:hAnsi="Arial" w:cs="Arial"/>
          <w:b/>
          <w:bCs/>
        </w:rPr>
        <w:t>Councillor Anne Kelly</w:t>
      </w:r>
      <w:r w:rsidRPr="003B57D0">
        <w:rPr>
          <w:rFonts w:ascii="Arial" w:hAnsi="Arial" w:cs="Arial"/>
        </w:rPr>
        <w:t xml:space="preserve"> reported that the surface on the Bowling Green Park was slippery and green.  It was cleaned very quickly.</w:t>
      </w:r>
    </w:p>
    <w:p w14:paraId="3E1D9BEC" w14:textId="77777777" w:rsidR="00947522" w:rsidRPr="003B57D0" w:rsidRDefault="00947522" w:rsidP="00947522">
      <w:pPr>
        <w:pStyle w:val="Body"/>
        <w:rPr>
          <w:rFonts w:ascii="Arial" w:hAnsi="Arial" w:cs="Arial"/>
          <w:color w:val="auto"/>
        </w:rPr>
      </w:pPr>
    </w:p>
    <w:p w14:paraId="6A339EED" w14:textId="6861E1E1" w:rsidR="00947522" w:rsidRPr="003B57D0" w:rsidRDefault="00BE7AE1" w:rsidP="00BE7AE1">
      <w:pPr>
        <w:pStyle w:val="Body"/>
        <w:rPr>
          <w:rFonts w:ascii="Arial" w:hAnsi="Arial" w:cs="Arial"/>
          <w:color w:val="auto"/>
          <w:u w:val="single"/>
        </w:rPr>
      </w:pPr>
      <w:r w:rsidRPr="003B57D0">
        <w:rPr>
          <w:rFonts w:ascii="Arial" w:hAnsi="Arial" w:cs="Arial"/>
          <w:color w:val="auto"/>
          <w:u w:val="single"/>
        </w:rPr>
        <w:t>Bowling Green Report</w:t>
      </w:r>
    </w:p>
    <w:p w14:paraId="5B171DF5" w14:textId="77777777" w:rsidR="00914596" w:rsidRPr="003B57D0" w:rsidRDefault="00BE7AE1" w:rsidP="00914596">
      <w:pPr>
        <w:pStyle w:val="ListParagraph"/>
        <w:numPr>
          <w:ilvl w:val="0"/>
          <w:numId w:val="31"/>
        </w:numPr>
        <w:shd w:val="clear" w:color="auto" w:fill="FFFFFF"/>
        <w:spacing w:before="100" w:beforeAutospacing="1" w:after="100" w:afterAutospacing="1" w:line="240" w:lineRule="auto"/>
        <w:rPr>
          <w:rFonts w:ascii="Arial" w:eastAsia="Times New Roman" w:hAnsi="Arial" w:cs="Arial"/>
          <w:lang w:eastAsia="en-GB"/>
        </w:rPr>
      </w:pPr>
      <w:r w:rsidRPr="003B57D0">
        <w:rPr>
          <w:rFonts w:ascii="Arial" w:eastAsia="Times New Roman" w:hAnsi="Arial" w:cs="Arial"/>
          <w:lang w:eastAsia="en-GB"/>
        </w:rPr>
        <w:t>Opened for new season in March, and have first game tonight</w:t>
      </w:r>
    </w:p>
    <w:p w14:paraId="6BBE2620" w14:textId="77777777" w:rsidR="00914596" w:rsidRPr="003B57D0" w:rsidRDefault="00BE7AE1" w:rsidP="00914596">
      <w:pPr>
        <w:pStyle w:val="ListParagraph"/>
        <w:numPr>
          <w:ilvl w:val="0"/>
          <w:numId w:val="31"/>
        </w:numPr>
        <w:shd w:val="clear" w:color="auto" w:fill="FFFFFF"/>
        <w:spacing w:before="100" w:beforeAutospacing="1" w:after="100" w:afterAutospacing="1" w:line="240" w:lineRule="auto"/>
        <w:rPr>
          <w:rFonts w:ascii="Arial" w:eastAsia="Times New Roman" w:hAnsi="Arial" w:cs="Arial"/>
          <w:lang w:eastAsia="en-GB"/>
        </w:rPr>
      </w:pPr>
      <w:r w:rsidRPr="003B57D0">
        <w:rPr>
          <w:rFonts w:ascii="Arial" w:eastAsia="Times New Roman" w:hAnsi="Arial" w:cs="Arial"/>
          <w:lang w:eastAsia="en-GB"/>
        </w:rPr>
        <w:t>Winter maintenance has been ongoing, </w:t>
      </w:r>
      <w:r w:rsidRPr="003B57D0">
        <w:rPr>
          <w:rFonts w:ascii="Arial" w:eastAsia="Times New Roman" w:hAnsi="Arial" w:cs="Arial"/>
          <w:shd w:val="clear" w:color="auto" w:fill="FFFFFF"/>
          <w:lang w:eastAsia="en-GB"/>
        </w:rPr>
        <w:t>- the work is completed by volunteer members with costs from members subscriptions</w:t>
      </w:r>
      <w:r w:rsidRPr="003B57D0">
        <w:rPr>
          <w:rFonts w:ascii="Arial" w:eastAsia="Times New Roman" w:hAnsi="Arial" w:cs="Arial"/>
          <w:lang w:eastAsia="en-GB"/>
        </w:rPr>
        <w:t> and  includes</w:t>
      </w:r>
    </w:p>
    <w:p w14:paraId="7A16B86A" w14:textId="77777777" w:rsidR="00914596" w:rsidRPr="003B57D0" w:rsidRDefault="00BE7AE1" w:rsidP="00914596">
      <w:pPr>
        <w:pStyle w:val="ListParagraph"/>
        <w:numPr>
          <w:ilvl w:val="0"/>
          <w:numId w:val="31"/>
        </w:numPr>
        <w:shd w:val="clear" w:color="auto" w:fill="FFFFFF"/>
        <w:spacing w:before="100" w:beforeAutospacing="1" w:after="100" w:afterAutospacing="1" w:line="240" w:lineRule="auto"/>
        <w:rPr>
          <w:rFonts w:ascii="Arial" w:eastAsia="Times New Roman" w:hAnsi="Arial" w:cs="Arial"/>
          <w:lang w:eastAsia="en-GB"/>
        </w:rPr>
      </w:pPr>
      <w:r w:rsidRPr="003B57D0">
        <w:rPr>
          <w:rFonts w:ascii="Arial" w:eastAsia="Times New Roman" w:hAnsi="Arial" w:cs="Arial"/>
          <w:lang w:eastAsia="en-GB"/>
        </w:rPr>
        <w:t xml:space="preserve">cleaning the </w:t>
      </w:r>
      <w:proofErr w:type="spellStart"/>
      <w:r w:rsidRPr="003B57D0">
        <w:rPr>
          <w:rFonts w:ascii="Arial" w:eastAsia="Times New Roman" w:hAnsi="Arial" w:cs="Arial"/>
          <w:lang w:eastAsia="en-GB"/>
        </w:rPr>
        <w:t>slippy</w:t>
      </w:r>
      <w:proofErr w:type="spellEnd"/>
      <w:r w:rsidRPr="003B57D0">
        <w:rPr>
          <w:rFonts w:ascii="Arial" w:eastAsia="Times New Roman" w:hAnsi="Arial" w:cs="Arial"/>
          <w:lang w:eastAsia="en-GB"/>
        </w:rPr>
        <w:t xml:space="preserve"> MOSS AND REPLACING ALL THE ROTTEN BOARDS AROUND THE GREEN </w:t>
      </w:r>
    </w:p>
    <w:p w14:paraId="3AD3CE67" w14:textId="77777777" w:rsidR="00914596" w:rsidRPr="003B57D0" w:rsidRDefault="00BE7AE1" w:rsidP="00914596">
      <w:pPr>
        <w:pStyle w:val="ListParagraph"/>
        <w:numPr>
          <w:ilvl w:val="0"/>
          <w:numId w:val="31"/>
        </w:numPr>
        <w:shd w:val="clear" w:color="auto" w:fill="FFFFFF"/>
        <w:spacing w:before="100" w:beforeAutospacing="1" w:after="100" w:afterAutospacing="1" w:line="240" w:lineRule="auto"/>
        <w:rPr>
          <w:rFonts w:ascii="Arial" w:eastAsia="Times New Roman" w:hAnsi="Arial" w:cs="Arial"/>
          <w:lang w:eastAsia="en-GB"/>
        </w:rPr>
      </w:pPr>
      <w:r w:rsidRPr="003B57D0">
        <w:rPr>
          <w:rFonts w:ascii="Arial" w:eastAsia="Times New Roman" w:hAnsi="Arial" w:cs="Arial"/>
          <w:lang w:eastAsia="en-GB"/>
        </w:rPr>
        <w:t>feeding and maintaining the green</w:t>
      </w:r>
    </w:p>
    <w:p w14:paraId="0F1E680E" w14:textId="77777777" w:rsidR="00914596" w:rsidRPr="003B57D0" w:rsidRDefault="00BE7AE1" w:rsidP="00914596">
      <w:pPr>
        <w:pStyle w:val="ListParagraph"/>
        <w:numPr>
          <w:ilvl w:val="0"/>
          <w:numId w:val="31"/>
        </w:numPr>
        <w:shd w:val="clear" w:color="auto" w:fill="FFFFFF"/>
        <w:spacing w:before="100" w:beforeAutospacing="1" w:after="100" w:afterAutospacing="1" w:line="240" w:lineRule="auto"/>
        <w:rPr>
          <w:rFonts w:ascii="Arial" w:eastAsia="Times New Roman" w:hAnsi="Arial" w:cs="Arial"/>
          <w:lang w:eastAsia="en-GB"/>
        </w:rPr>
      </w:pPr>
      <w:r w:rsidRPr="003B57D0">
        <w:rPr>
          <w:rFonts w:ascii="Arial" w:eastAsia="Times New Roman" w:hAnsi="Arial" w:cs="Arial"/>
          <w:lang w:eastAsia="en-GB"/>
        </w:rPr>
        <w:t>service and maintain mowing equipment</w:t>
      </w:r>
    </w:p>
    <w:p w14:paraId="3F7EA0EC" w14:textId="77777777" w:rsidR="00914596" w:rsidRPr="003B57D0" w:rsidRDefault="00BE7AE1" w:rsidP="00914596">
      <w:pPr>
        <w:pStyle w:val="ListParagraph"/>
        <w:numPr>
          <w:ilvl w:val="0"/>
          <w:numId w:val="31"/>
        </w:numPr>
        <w:shd w:val="clear" w:color="auto" w:fill="FFFFFF"/>
        <w:spacing w:before="100" w:beforeAutospacing="1" w:after="100" w:afterAutospacing="1" w:line="240" w:lineRule="auto"/>
        <w:rPr>
          <w:rFonts w:ascii="Arial" w:eastAsia="Times New Roman" w:hAnsi="Arial" w:cs="Arial"/>
          <w:lang w:eastAsia="en-GB"/>
        </w:rPr>
      </w:pPr>
      <w:r w:rsidRPr="003B57D0">
        <w:rPr>
          <w:rFonts w:ascii="Arial" w:eastAsia="Times New Roman" w:hAnsi="Arial" w:cs="Arial"/>
          <w:lang w:eastAsia="en-GB"/>
        </w:rPr>
        <w:t>In all the leagues have been previously</w:t>
      </w:r>
    </w:p>
    <w:p w14:paraId="09EFC07E" w14:textId="77777777" w:rsidR="00914596" w:rsidRPr="003B57D0" w:rsidRDefault="00BE7AE1" w:rsidP="00914596">
      <w:pPr>
        <w:pStyle w:val="ListParagraph"/>
        <w:numPr>
          <w:ilvl w:val="0"/>
          <w:numId w:val="31"/>
        </w:numPr>
        <w:shd w:val="clear" w:color="auto" w:fill="FFFFFF"/>
        <w:spacing w:before="100" w:beforeAutospacing="1" w:after="100" w:afterAutospacing="1" w:line="240" w:lineRule="auto"/>
        <w:rPr>
          <w:rFonts w:ascii="Arial" w:eastAsia="Times New Roman" w:hAnsi="Arial" w:cs="Arial"/>
          <w:lang w:eastAsia="en-GB"/>
        </w:rPr>
      </w:pPr>
      <w:r w:rsidRPr="003B57D0">
        <w:rPr>
          <w:rFonts w:ascii="Arial" w:eastAsia="Times New Roman" w:hAnsi="Arial" w:cs="Arial"/>
          <w:lang w:eastAsia="en-GB"/>
        </w:rPr>
        <w:t>Membership is around 38 at the moment - always welcome new members who can come along whenever open to try out and talk to members.  Come along for a trial and use the club equipment.</w:t>
      </w:r>
    </w:p>
    <w:p w14:paraId="6A08B6B5" w14:textId="6CC6031B" w:rsidR="00BE7AE1" w:rsidRPr="003B57D0" w:rsidRDefault="00914596" w:rsidP="00914596">
      <w:pPr>
        <w:pStyle w:val="ListParagraph"/>
        <w:numPr>
          <w:ilvl w:val="0"/>
          <w:numId w:val="31"/>
        </w:numPr>
        <w:shd w:val="clear" w:color="auto" w:fill="FFFFFF"/>
        <w:spacing w:before="100" w:beforeAutospacing="1" w:after="100" w:afterAutospacing="1" w:line="240" w:lineRule="auto"/>
        <w:rPr>
          <w:rFonts w:ascii="Arial" w:eastAsia="Times New Roman" w:hAnsi="Arial" w:cs="Arial"/>
          <w:lang w:eastAsia="en-GB"/>
        </w:rPr>
      </w:pPr>
      <w:r w:rsidRPr="003B57D0">
        <w:rPr>
          <w:rFonts w:ascii="Arial" w:eastAsia="Times New Roman" w:hAnsi="Arial" w:cs="Arial"/>
          <w:lang w:eastAsia="en-GB"/>
        </w:rPr>
        <w:t xml:space="preserve">We </w:t>
      </w:r>
      <w:r w:rsidR="00BE7AE1" w:rsidRPr="003B57D0">
        <w:rPr>
          <w:rFonts w:ascii="Arial" w:eastAsia="Times New Roman" w:hAnsi="Arial" w:cs="Arial"/>
          <w:lang w:eastAsia="en-GB"/>
        </w:rPr>
        <w:t>meet Monday, Thursday and Friday evenings, and Tuesday and Saturday afternoons</w:t>
      </w:r>
    </w:p>
    <w:p w14:paraId="4B3BDE12" w14:textId="77777777" w:rsidR="006A0663" w:rsidRPr="003B57D0" w:rsidRDefault="006A0663" w:rsidP="006A0663">
      <w:pPr>
        <w:rPr>
          <w:b/>
          <w:bCs/>
        </w:rPr>
      </w:pPr>
      <w:r w:rsidRPr="003B57D0">
        <w:rPr>
          <w:b/>
          <w:bCs/>
        </w:rPr>
        <w:t>Briercliffe Parish Council</w:t>
      </w:r>
    </w:p>
    <w:p w14:paraId="52C33992" w14:textId="72B7B703" w:rsidR="006A0663" w:rsidRPr="003B57D0" w:rsidRDefault="006A0663" w:rsidP="00695234">
      <w:pPr>
        <w:rPr>
          <w:b/>
          <w:bCs/>
          <w:sz w:val="28"/>
          <w:szCs w:val="28"/>
        </w:rPr>
      </w:pPr>
      <w:r w:rsidRPr="003B57D0">
        <w:rPr>
          <w:b/>
          <w:bCs/>
          <w:sz w:val="28"/>
          <w:szCs w:val="28"/>
        </w:rPr>
        <w:lastRenderedPageBreak/>
        <w:t xml:space="preserve"> Record of Informal Meetings of the Parish Council and exchanges between members; agreed by all Councillors in accordance with Standing order 25(e)</w:t>
      </w:r>
    </w:p>
    <w:p w14:paraId="2684787F" w14:textId="77777777" w:rsidR="006A0663" w:rsidRPr="003B57D0" w:rsidRDefault="006A0663" w:rsidP="006A0663">
      <w:pPr>
        <w:spacing w:after="0"/>
        <w:jc w:val="center"/>
        <w:rPr>
          <w:b/>
          <w:bCs/>
          <w:sz w:val="24"/>
          <w:szCs w:val="24"/>
        </w:rPr>
      </w:pPr>
      <w:r w:rsidRPr="003B57D0">
        <w:rPr>
          <w:b/>
          <w:bCs/>
          <w:sz w:val="24"/>
          <w:szCs w:val="24"/>
        </w:rPr>
        <w:t>Matters to Report to the Public session of the Council</w:t>
      </w:r>
    </w:p>
    <w:p w14:paraId="430F6D8A" w14:textId="77777777" w:rsidR="006A0663" w:rsidRPr="003B57D0" w:rsidRDefault="006A0663" w:rsidP="006A0663">
      <w:pPr>
        <w:pStyle w:val="ListParagraph"/>
        <w:numPr>
          <w:ilvl w:val="0"/>
          <w:numId w:val="32"/>
        </w:numPr>
        <w:spacing w:after="160" w:line="259" w:lineRule="auto"/>
        <w:contextualSpacing/>
      </w:pPr>
      <w:r w:rsidRPr="003B57D0">
        <w:t>It was agreed to appoint R Greenwood as Temporary Clerk.</w:t>
      </w:r>
    </w:p>
    <w:p w14:paraId="41EA12F6" w14:textId="77777777" w:rsidR="006A0663" w:rsidRPr="003B57D0" w:rsidRDefault="006A0663" w:rsidP="006A0663">
      <w:pPr>
        <w:pStyle w:val="ListParagraph"/>
        <w:ind w:left="360"/>
      </w:pPr>
    </w:p>
    <w:p w14:paraId="4BE63A50" w14:textId="77777777" w:rsidR="006A0663" w:rsidRPr="003B57D0" w:rsidRDefault="006A0663" w:rsidP="006A0663">
      <w:pPr>
        <w:pStyle w:val="ListParagraph"/>
        <w:numPr>
          <w:ilvl w:val="0"/>
          <w:numId w:val="32"/>
        </w:numPr>
        <w:spacing w:after="160" w:line="259" w:lineRule="auto"/>
        <w:contextualSpacing/>
      </w:pPr>
      <w:r w:rsidRPr="003B57D0">
        <w:t>It was agreed that minutes would be taken at a high point in agenda as normal practice and that the Action column would be re-instated.  It was agreed that revised, accurate minutes will be presented to the March meeting for approval.</w:t>
      </w:r>
    </w:p>
    <w:p w14:paraId="5A57EBD3" w14:textId="77777777" w:rsidR="006A0663" w:rsidRPr="003B57D0" w:rsidRDefault="006A0663" w:rsidP="006A0663">
      <w:pPr>
        <w:pStyle w:val="ListParagraph"/>
      </w:pPr>
    </w:p>
    <w:p w14:paraId="79FED28B" w14:textId="77777777" w:rsidR="006A0663" w:rsidRPr="003B57D0" w:rsidRDefault="006A0663" w:rsidP="006A0663">
      <w:pPr>
        <w:pStyle w:val="ListParagraph"/>
        <w:numPr>
          <w:ilvl w:val="0"/>
          <w:numId w:val="32"/>
        </w:numPr>
        <w:spacing w:after="160" w:line="259" w:lineRule="auto"/>
        <w:contextualSpacing/>
      </w:pPr>
      <w:r w:rsidRPr="003B57D0">
        <w:t>It was agreed that the Staffing Group would agree the temporary contract.  The Temporary Clerk would have access to the Council’s email and Facebook accounts and the website. The Staffing Committee would consider the form of the timesheet used in relation to the Temporary Clerk’s work and sign-off arrangements.</w:t>
      </w:r>
    </w:p>
    <w:p w14:paraId="3FE016FB" w14:textId="77777777" w:rsidR="006A0663" w:rsidRPr="003B57D0" w:rsidRDefault="006A0663" w:rsidP="006A0663">
      <w:pPr>
        <w:pStyle w:val="ListParagraph"/>
      </w:pPr>
    </w:p>
    <w:p w14:paraId="12DE7806" w14:textId="77777777" w:rsidR="006A0663" w:rsidRPr="003B57D0" w:rsidRDefault="006A0663" w:rsidP="006A0663">
      <w:pPr>
        <w:pStyle w:val="ListParagraph"/>
        <w:numPr>
          <w:ilvl w:val="0"/>
          <w:numId w:val="32"/>
        </w:numPr>
        <w:spacing w:after="160" w:line="259" w:lineRule="auto"/>
        <w:contextualSpacing/>
      </w:pPr>
      <w:r w:rsidRPr="003B57D0">
        <w:t>It was noted that the Parish Council is obliged to use a .gov.uk suffix on emails and other material.  This would be raised at the next meeting.  Councillor G Lishman will investigate whether Burnley Borough Council will be able to assist.  The Council approved the necessary cost.</w:t>
      </w:r>
    </w:p>
    <w:p w14:paraId="7BAF33AD" w14:textId="77777777" w:rsidR="006A0663" w:rsidRPr="003B57D0" w:rsidRDefault="006A0663" w:rsidP="006A0663">
      <w:pPr>
        <w:pStyle w:val="ListParagraph"/>
      </w:pPr>
    </w:p>
    <w:p w14:paraId="0B5E6837" w14:textId="77777777" w:rsidR="006A0663" w:rsidRPr="003B57D0" w:rsidRDefault="006A0663" w:rsidP="006A0663">
      <w:pPr>
        <w:pStyle w:val="ListParagraph"/>
        <w:numPr>
          <w:ilvl w:val="0"/>
          <w:numId w:val="32"/>
        </w:numPr>
        <w:spacing w:after="160" w:line="259" w:lineRule="auto"/>
        <w:contextualSpacing/>
      </w:pPr>
      <w:r w:rsidRPr="003B57D0">
        <w:t>It was noted that action is required in relation to the Council’s AGAR (Annual Governance &amp; Accountability Return).  The Temporary Clerk will follow up in consultation with the Council’s Officers.</w:t>
      </w:r>
    </w:p>
    <w:p w14:paraId="3FD0BCE7" w14:textId="77777777" w:rsidR="006A0663" w:rsidRPr="003B57D0" w:rsidRDefault="006A0663" w:rsidP="006A0663">
      <w:pPr>
        <w:pStyle w:val="ListParagraph"/>
      </w:pPr>
    </w:p>
    <w:p w14:paraId="45EBC93A" w14:textId="77777777" w:rsidR="006A0663" w:rsidRPr="003B57D0" w:rsidRDefault="006A0663" w:rsidP="006A0663">
      <w:pPr>
        <w:pStyle w:val="ListParagraph"/>
        <w:numPr>
          <w:ilvl w:val="0"/>
          <w:numId w:val="32"/>
        </w:numPr>
        <w:spacing w:after="160" w:line="259" w:lineRule="auto"/>
        <w:contextualSpacing/>
      </w:pPr>
      <w:r w:rsidRPr="003B57D0">
        <w:t>Councillors considered the Council’s approach to filling the vacancy which has arisen on the Council and agreed that the next meeting will decide on what to do.</w:t>
      </w:r>
    </w:p>
    <w:p w14:paraId="019391B6" w14:textId="77777777" w:rsidR="006A0663" w:rsidRPr="003B57D0" w:rsidRDefault="006A0663" w:rsidP="006A0663">
      <w:pPr>
        <w:pStyle w:val="ListParagraph"/>
      </w:pPr>
    </w:p>
    <w:p w14:paraId="1549AC37" w14:textId="77777777" w:rsidR="006A0663" w:rsidRPr="003B57D0" w:rsidRDefault="006A0663" w:rsidP="006A0663">
      <w:pPr>
        <w:pStyle w:val="ListParagraph"/>
        <w:numPr>
          <w:ilvl w:val="0"/>
          <w:numId w:val="32"/>
        </w:numPr>
        <w:spacing w:after="160" w:line="259" w:lineRule="auto"/>
        <w:contextualSpacing/>
      </w:pPr>
      <w:r w:rsidRPr="003B57D0">
        <w:t>It was noted that the Borough Council is considering the establishment of regular meetings for Parish and Town Councils in the Borough area and this was welcomed.</w:t>
      </w:r>
    </w:p>
    <w:p w14:paraId="46607D31" w14:textId="77777777" w:rsidR="006A0663" w:rsidRPr="003B57D0" w:rsidRDefault="006A0663" w:rsidP="006A0663">
      <w:pPr>
        <w:pStyle w:val="ListParagraph"/>
      </w:pPr>
    </w:p>
    <w:p w14:paraId="7EAFA384" w14:textId="77777777" w:rsidR="006A0663" w:rsidRPr="003B57D0" w:rsidRDefault="006A0663" w:rsidP="006A0663">
      <w:pPr>
        <w:pStyle w:val="ListParagraph"/>
        <w:numPr>
          <w:ilvl w:val="0"/>
          <w:numId w:val="32"/>
        </w:numPr>
        <w:spacing w:after="160" w:line="259" w:lineRule="auto"/>
        <w:contextualSpacing/>
      </w:pPr>
      <w:r w:rsidRPr="003B57D0">
        <w:t>It was agreed that the Council would consider the use of a Petty Cash account and cash payments with a view to stopping them.</w:t>
      </w:r>
    </w:p>
    <w:p w14:paraId="3320F7E3" w14:textId="77777777" w:rsidR="006A0663" w:rsidRPr="003B57D0" w:rsidRDefault="006A0663" w:rsidP="006A0663">
      <w:pPr>
        <w:pStyle w:val="ListParagraph"/>
      </w:pPr>
    </w:p>
    <w:p w14:paraId="12D29FE7" w14:textId="77777777" w:rsidR="006A0663" w:rsidRPr="003B57D0" w:rsidRDefault="006A0663" w:rsidP="006A0663">
      <w:pPr>
        <w:pStyle w:val="ListParagraph"/>
        <w:numPr>
          <w:ilvl w:val="0"/>
          <w:numId w:val="32"/>
        </w:numPr>
        <w:spacing w:after="160" w:line="259" w:lineRule="auto"/>
        <w:contextualSpacing/>
      </w:pPr>
      <w:r w:rsidRPr="003B57D0">
        <w:t xml:space="preserve">It was agreed to establish a </w:t>
      </w:r>
      <w:proofErr w:type="spellStart"/>
      <w:r w:rsidRPr="003B57D0">
        <w:t>programme</w:t>
      </w:r>
      <w:proofErr w:type="spellEnd"/>
      <w:r w:rsidRPr="003B57D0">
        <w:t xml:space="preserve"> for the review of the Council’s policies which would start with the Chairmanship &amp; Standing Orders Policy.</w:t>
      </w:r>
    </w:p>
    <w:p w14:paraId="354D0BA1" w14:textId="77777777" w:rsidR="006A0663" w:rsidRPr="003B57D0" w:rsidRDefault="006A0663" w:rsidP="006A0663">
      <w:pPr>
        <w:pStyle w:val="ListParagraph"/>
      </w:pPr>
    </w:p>
    <w:p w14:paraId="67C3E77E" w14:textId="77777777" w:rsidR="006A0663" w:rsidRPr="003B57D0" w:rsidRDefault="006A0663" w:rsidP="006A0663">
      <w:pPr>
        <w:pStyle w:val="ListParagraph"/>
        <w:numPr>
          <w:ilvl w:val="0"/>
          <w:numId w:val="32"/>
        </w:numPr>
        <w:spacing w:after="160" w:line="259" w:lineRule="auto"/>
        <w:contextualSpacing/>
      </w:pPr>
      <w:r w:rsidRPr="003B57D0">
        <w:t xml:space="preserve">It was agreed to consider the relationship with Briercliffe Football Club and the premises they currently occupy and to agree a new lease or </w:t>
      </w:r>
      <w:proofErr w:type="spellStart"/>
      <w:r w:rsidRPr="003B57D0">
        <w:t>licence</w:t>
      </w:r>
      <w:proofErr w:type="spellEnd"/>
      <w:r w:rsidRPr="003B57D0">
        <w:t xml:space="preserve"> as the current one has expired. This may include providing a grant, which may be achieved by accessing grants.  It was agreed to seek advice from LALC and to ask a solicitor to review the draft.</w:t>
      </w:r>
    </w:p>
    <w:p w14:paraId="6194BBF7" w14:textId="77777777" w:rsidR="006A0663" w:rsidRPr="003B57D0" w:rsidRDefault="006A0663" w:rsidP="006A0663">
      <w:pPr>
        <w:pStyle w:val="ListParagraph"/>
      </w:pPr>
    </w:p>
    <w:p w14:paraId="21FBE1DA" w14:textId="77777777" w:rsidR="006A0663" w:rsidRPr="003B57D0" w:rsidRDefault="006A0663" w:rsidP="006A0663">
      <w:pPr>
        <w:pStyle w:val="ListParagraph"/>
        <w:numPr>
          <w:ilvl w:val="0"/>
          <w:numId w:val="32"/>
        </w:numPr>
        <w:spacing w:after="160" w:line="259" w:lineRule="auto"/>
        <w:contextualSpacing/>
      </w:pPr>
      <w:r w:rsidRPr="003B57D0">
        <w:t>It was agreed to pay the Borough Council‘s bill for the recent bye-election.</w:t>
      </w:r>
    </w:p>
    <w:p w14:paraId="571429FB" w14:textId="77777777" w:rsidR="006A0663" w:rsidRPr="003B57D0" w:rsidRDefault="006A0663" w:rsidP="006A0663">
      <w:pPr>
        <w:pStyle w:val="ListParagraph"/>
      </w:pPr>
    </w:p>
    <w:p w14:paraId="3B9B6E75" w14:textId="77777777" w:rsidR="006A0663" w:rsidRPr="003B57D0" w:rsidRDefault="006A0663" w:rsidP="006A0663">
      <w:pPr>
        <w:pStyle w:val="ListParagraph"/>
        <w:numPr>
          <w:ilvl w:val="0"/>
          <w:numId w:val="32"/>
        </w:numPr>
        <w:spacing w:after="160" w:line="259" w:lineRule="auto"/>
        <w:contextualSpacing/>
      </w:pPr>
      <w:r w:rsidRPr="003B57D0">
        <w:lastRenderedPageBreak/>
        <w:t>It was agreed to conclude the Agreement with the Gala Committee for the use of the Recreation Ground on 29 June. It has been discovered that a formal Agreement was not signed last year.  Cllr P Lishman is discussing with the Committee.</w:t>
      </w:r>
    </w:p>
    <w:p w14:paraId="54E94409" w14:textId="77777777" w:rsidR="006A0663" w:rsidRPr="003B57D0" w:rsidRDefault="006A0663" w:rsidP="006A0663">
      <w:pPr>
        <w:pStyle w:val="ListParagraph"/>
      </w:pPr>
    </w:p>
    <w:p w14:paraId="13E3FCB1" w14:textId="77777777" w:rsidR="006A0663" w:rsidRPr="003B57D0" w:rsidRDefault="006A0663" w:rsidP="006A0663">
      <w:pPr>
        <w:pStyle w:val="ListParagraph"/>
        <w:numPr>
          <w:ilvl w:val="0"/>
          <w:numId w:val="32"/>
        </w:numPr>
        <w:spacing w:after="160" w:line="259" w:lineRule="auto"/>
        <w:contextualSpacing/>
      </w:pPr>
      <w:r w:rsidRPr="003B57D0">
        <w:t>It was agreed that the Temporary Clerk would check the position in relation to Declarations of Interest and would arrange for them to be put on the Council’s and Borough Council’s websites.</w:t>
      </w:r>
    </w:p>
    <w:tbl>
      <w:tblPr>
        <w:tblStyle w:val="TableGrid"/>
        <w:tblW w:w="10916" w:type="dxa"/>
        <w:tblInd w:w="-289" w:type="dxa"/>
        <w:tblLook w:val="04A0" w:firstRow="1" w:lastRow="0" w:firstColumn="1" w:lastColumn="0" w:noHBand="0" w:noVBand="1"/>
      </w:tblPr>
      <w:tblGrid>
        <w:gridCol w:w="6931"/>
        <w:gridCol w:w="2062"/>
        <w:gridCol w:w="1923"/>
      </w:tblGrid>
      <w:tr w:rsidR="003B57D0" w:rsidRPr="003B57D0" w14:paraId="32DD9F01" w14:textId="77777777" w:rsidTr="004C33FD">
        <w:tc>
          <w:tcPr>
            <w:tcW w:w="6931" w:type="dxa"/>
            <w:shd w:val="clear" w:color="auto" w:fill="auto"/>
          </w:tcPr>
          <w:p w14:paraId="2265E57E" w14:textId="6167CF1E" w:rsidR="003E4EB9" w:rsidRPr="003B57D0" w:rsidRDefault="003E4EB9" w:rsidP="003E4EB9">
            <w:pPr>
              <w:tabs>
                <w:tab w:val="left" w:pos="1276"/>
              </w:tabs>
              <w:spacing w:after="0" w:line="240" w:lineRule="auto"/>
              <w:rPr>
                <w:rFonts w:ascii="Arial" w:hAnsi="Arial" w:cs="Arial"/>
                <w:b/>
                <w:bCs/>
              </w:rPr>
            </w:pPr>
            <w:r w:rsidRPr="003B57D0">
              <w:rPr>
                <w:rFonts w:ascii="Arial" w:hAnsi="Arial" w:cs="Arial"/>
                <w:b/>
                <w:bCs/>
              </w:rPr>
              <w:t>The meeting closed at 22.18hrs</w:t>
            </w:r>
          </w:p>
        </w:tc>
        <w:tc>
          <w:tcPr>
            <w:tcW w:w="2062" w:type="dxa"/>
            <w:shd w:val="clear" w:color="auto" w:fill="auto"/>
          </w:tcPr>
          <w:p w14:paraId="3A21CA72" w14:textId="77777777" w:rsidR="003E4EB9" w:rsidRPr="003B57D0" w:rsidRDefault="003E4EB9" w:rsidP="004C33FD">
            <w:pPr>
              <w:tabs>
                <w:tab w:val="left" w:pos="1276"/>
              </w:tabs>
              <w:spacing w:after="0" w:line="240" w:lineRule="auto"/>
              <w:rPr>
                <w:rFonts w:ascii="Arial" w:hAnsi="Arial" w:cs="Arial"/>
                <w:b/>
                <w:bCs/>
              </w:rPr>
            </w:pPr>
          </w:p>
        </w:tc>
        <w:tc>
          <w:tcPr>
            <w:tcW w:w="1923" w:type="dxa"/>
            <w:shd w:val="clear" w:color="auto" w:fill="auto"/>
          </w:tcPr>
          <w:p w14:paraId="3D604FAE" w14:textId="77777777" w:rsidR="003E4EB9" w:rsidRPr="003B57D0" w:rsidRDefault="003E4EB9" w:rsidP="004C33FD">
            <w:pPr>
              <w:tabs>
                <w:tab w:val="left" w:pos="1276"/>
              </w:tabs>
              <w:spacing w:after="0" w:line="240" w:lineRule="auto"/>
              <w:rPr>
                <w:rFonts w:ascii="Arial" w:hAnsi="Arial" w:cs="Arial"/>
                <w:b/>
                <w:bCs/>
              </w:rPr>
            </w:pPr>
          </w:p>
        </w:tc>
      </w:tr>
    </w:tbl>
    <w:p w14:paraId="1FA6F725" w14:textId="77777777" w:rsidR="00413B4C" w:rsidRPr="003B57D0" w:rsidRDefault="00413B4C" w:rsidP="007E7D59">
      <w:pPr>
        <w:pStyle w:val="Body"/>
        <w:jc w:val="center"/>
        <w:rPr>
          <w:rFonts w:ascii="Arial" w:hAnsi="Arial" w:cs="Arial"/>
          <w:color w:val="auto"/>
        </w:rPr>
      </w:pPr>
    </w:p>
    <w:sectPr w:rsidR="00413B4C" w:rsidRPr="003B57D0" w:rsidSect="00A86679">
      <w:headerReference w:type="default" r:id="rId9"/>
      <w:footerReference w:type="default" r:id="rId10"/>
      <w:pgSz w:w="11906" w:h="16838"/>
      <w:pgMar w:top="1080" w:right="474" w:bottom="774" w:left="709" w:header="709" w:footer="717" w:gutter="0"/>
      <w:pgNumType w:start="42"/>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83E92" w14:textId="77777777" w:rsidR="009E0E32" w:rsidRDefault="009E0E32">
      <w:pPr>
        <w:spacing w:after="0" w:line="240" w:lineRule="auto"/>
      </w:pPr>
      <w:r>
        <w:separator/>
      </w:r>
    </w:p>
  </w:endnote>
  <w:endnote w:type="continuationSeparator" w:id="0">
    <w:p w14:paraId="43D0A83F" w14:textId="77777777" w:rsidR="009E0E32" w:rsidRDefault="009E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roman"/>
    <w:pitch w:val="default"/>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D796" w14:textId="0E1291FF" w:rsidR="003F38C5" w:rsidRDefault="003F38C5">
    <w:pPr>
      <w:pStyle w:val="Footer"/>
      <w:jc w:val="center"/>
    </w:pPr>
  </w:p>
  <w:p w14:paraId="64CCD2D3" w14:textId="74141573" w:rsidR="00781E91" w:rsidRDefault="00781E91">
    <w:pPr>
      <w:pStyle w:val="Footer"/>
      <w:jc w:val="center"/>
      <w:rPr>
        <w:rFonts w:ascii="Arial" w:hAnsi="Arial" w:cs="Arial"/>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5BA72" w14:textId="77777777" w:rsidR="009E0E32" w:rsidRDefault="009E0E32">
      <w:pPr>
        <w:spacing w:after="0" w:line="240" w:lineRule="auto"/>
      </w:pPr>
      <w:r>
        <w:separator/>
      </w:r>
    </w:p>
  </w:footnote>
  <w:footnote w:type="continuationSeparator" w:id="0">
    <w:p w14:paraId="4E29B4E0" w14:textId="77777777" w:rsidR="009E0E32" w:rsidRDefault="009E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aliashWord1HeaderPrimary" w:displacedByCustomXml="next"/>
  <w:sdt>
    <w:sdtPr>
      <w:id w:val="1048983428"/>
      <w:docPartObj>
        <w:docPartGallery w:val="Watermarks"/>
        <w:docPartUnique/>
      </w:docPartObj>
    </w:sdtPr>
    <w:sdtContent>
      <w:p w14:paraId="21A25BEE" w14:textId="3B8C0CD3" w:rsidR="00781E91" w:rsidRDefault="00000000">
        <w:pPr>
          <w:jc w:val="center"/>
          <w:rPr>
            <w:rFonts w:ascii="Arial" w:hAnsi="Arial" w:cs="Arial"/>
            <w:color w:val="A6A6A6" w:themeColor="background1" w:themeShade="A6"/>
            <w:sz w:val="28"/>
            <w:szCs w:val="28"/>
          </w:rPr>
        </w:pPr>
        <w:r>
          <w:pict w14:anchorId="7867D93A">
            <v:shapetype id="shapetype_136" o:spid="_x0000_m1026"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43057F61">
            <v:shape id="PowerPlusWaterMarkObject960109861" o:spid="_x0000_s1025" type="#shapetype_136" style="position:absolute;left:0;text-align:left;margin-left:0;margin-top:0;width:453.7pt;height:168.8pt;rotation:315;z-index:251658240;mso-position-horizontal:center;mso-position-horizontal-relative:text;mso-position-vertical:center;mso-position-vertical-relative:margin" o:spt="100" adj="10800,,0" path="m@9,l@10,em@11,21600l@12,21600e" fillcolor="gray" stroked="f" strokecolor="#3465a4">
              <v:fill opacity=".5" color2="#7f7f7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Calibri&quot;;font-size:1pt" fitshape="t" trim="t" string="DRAFT"/>
              <v:handles>
                <v:h position="@0,center"/>
              </v:handles>
              <w10:wrap anchory="margin"/>
            </v:shape>
          </w:pict>
        </w:r>
        <w:r w:rsidR="007D7E59">
          <w:rPr>
            <w:rFonts w:ascii="Arial" w:hAnsi="Arial" w:cs="Arial"/>
            <w:color w:val="A6A6A6" w:themeColor="background1" w:themeShade="A6"/>
            <w:sz w:val="24"/>
            <w:szCs w:val="24"/>
          </w:rPr>
          <w:t xml:space="preserve">Minutes of the Briercliffe with Extwistle Parish Council Meeting </w:t>
        </w:r>
        <w:bookmarkEnd w:id="1"/>
        <w:r w:rsidR="0032407E">
          <w:rPr>
            <w:rFonts w:ascii="Arial" w:hAnsi="Arial" w:cs="Arial"/>
            <w:color w:val="A6A6A6" w:themeColor="background1" w:themeShade="A6"/>
            <w:sz w:val="24"/>
            <w:szCs w:val="24"/>
          </w:rPr>
          <w:t>8</w:t>
        </w:r>
        <w:r w:rsidR="0032407E" w:rsidRPr="0032407E">
          <w:rPr>
            <w:rFonts w:ascii="Arial" w:hAnsi="Arial" w:cs="Arial"/>
            <w:color w:val="A6A6A6" w:themeColor="background1" w:themeShade="A6"/>
            <w:sz w:val="24"/>
            <w:szCs w:val="24"/>
            <w:vertAlign w:val="superscript"/>
          </w:rPr>
          <w:t>th</w:t>
        </w:r>
        <w:r w:rsidR="0032407E">
          <w:rPr>
            <w:rFonts w:ascii="Arial" w:hAnsi="Arial" w:cs="Arial"/>
            <w:color w:val="A6A6A6" w:themeColor="background1" w:themeShade="A6"/>
            <w:sz w:val="24"/>
            <w:szCs w:val="24"/>
          </w:rPr>
          <w:t xml:space="preserve"> April </w:t>
        </w:r>
        <w:r w:rsidR="007D7E59">
          <w:rPr>
            <w:rFonts w:ascii="Arial" w:hAnsi="Arial" w:cs="Arial"/>
            <w:color w:val="A6A6A6" w:themeColor="background1" w:themeShade="A6"/>
            <w:sz w:val="24"/>
            <w:szCs w:val="24"/>
          </w:rPr>
          <w:t xml:space="preserve"> 2024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3419"/>
    <w:multiLevelType w:val="hybridMultilevel"/>
    <w:tmpl w:val="C148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E0E70"/>
    <w:multiLevelType w:val="multilevel"/>
    <w:tmpl w:val="0ED68A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C01849"/>
    <w:multiLevelType w:val="hybridMultilevel"/>
    <w:tmpl w:val="9B2A2280"/>
    <w:lvl w:ilvl="0" w:tplc="0809000F">
      <w:start w:val="1"/>
      <w:numFmt w:val="decimal"/>
      <w:lvlText w:val="%1."/>
      <w:lvlJc w:val="left"/>
      <w:pPr>
        <w:ind w:left="1665" w:hanging="360"/>
      </w:pPr>
    </w:lvl>
    <w:lvl w:ilvl="1" w:tplc="08090019" w:tentative="1">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3" w15:restartNumberingAfterBreak="0">
    <w:nsid w:val="08D50472"/>
    <w:multiLevelType w:val="multilevel"/>
    <w:tmpl w:val="73E236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2939A1"/>
    <w:multiLevelType w:val="multilevel"/>
    <w:tmpl w:val="263063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4802CA8"/>
    <w:multiLevelType w:val="multilevel"/>
    <w:tmpl w:val="ADD6A0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53B1CDE"/>
    <w:multiLevelType w:val="multilevel"/>
    <w:tmpl w:val="3604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D878BC"/>
    <w:multiLevelType w:val="hybridMultilevel"/>
    <w:tmpl w:val="5240B438"/>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8" w15:restartNumberingAfterBreak="0">
    <w:nsid w:val="1FD42D59"/>
    <w:multiLevelType w:val="multilevel"/>
    <w:tmpl w:val="E86620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F16586"/>
    <w:multiLevelType w:val="multilevel"/>
    <w:tmpl w:val="4572B3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7510FF4"/>
    <w:multiLevelType w:val="multilevel"/>
    <w:tmpl w:val="78200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E089C"/>
    <w:multiLevelType w:val="multilevel"/>
    <w:tmpl w:val="0FE2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C63329"/>
    <w:multiLevelType w:val="multilevel"/>
    <w:tmpl w:val="CF50D2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6226C4D"/>
    <w:multiLevelType w:val="hybridMultilevel"/>
    <w:tmpl w:val="209A1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B2034A"/>
    <w:multiLevelType w:val="hybridMultilevel"/>
    <w:tmpl w:val="B3E8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E31105"/>
    <w:multiLevelType w:val="multilevel"/>
    <w:tmpl w:val="46D0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116637"/>
    <w:multiLevelType w:val="multilevel"/>
    <w:tmpl w:val="27D4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911388"/>
    <w:multiLevelType w:val="hybridMultilevel"/>
    <w:tmpl w:val="EC4A9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AE7D4A"/>
    <w:multiLevelType w:val="multilevel"/>
    <w:tmpl w:val="BF221A0C"/>
    <w:lvl w:ilvl="0">
      <w:start w:val="1"/>
      <w:numFmt w:val="bullet"/>
      <w:lvlText w:val=""/>
      <w:lvlJc w:val="left"/>
      <w:pPr>
        <w:ind w:left="900" w:hanging="360"/>
      </w:pPr>
      <w:rPr>
        <w:rFonts w:ascii="Symbol" w:hAnsi="Symbol" w:cs="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19" w15:restartNumberingAfterBreak="0">
    <w:nsid w:val="4C5778E0"/>
    <w:multiLevelType w:val="multilevel"/>
    <w:tmpl w:val="F01CF9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08371DE"/>
    <w:multiLevelType w:val="multilevel"/>
    <w:tmpl w:val="4116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F54CDB"/>
    <w:multiLevelType w:val="multilevel"/>
    <w:tmpl w:val="6BB44F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3371F80"/>
    <w:multiLevelType w:val="multilevel"/>
    <w:tmpl w:val="4FBE80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5D64398"/>
    <w:multiLevelType w:val="multilevel"/>
    <w:tmpl w:val="B46C15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6677705"/>
    <w:multiLevelType w:val="multilevel"/>
    <w:tmpl w:val="8A5EBEA0"/>
    <w:lvl w:ilvl="0">
      <w:start w:val="1"/>
      <w:numFmt w:val="decimal"/>
      <w:lvlText w:val="%1."/>
      <w:lvlJc w:val="left"/>
      <w:pPr>
        <w:ind w:left="355" w:hanging="360"/>
      </w:p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25" w15:restartNumberingAfterBreak="0">
    <w:nsid w:val="5B312C4D"/>
    <w:multiLevelType w:val="multilevel"/>
    <w:tmpl w:val="8DD25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DD1629B"/>
    <w:multiLevelType w:val="hybridMultilevel"/>
    <w:tmpl w:val="43C2D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05118E"/>
    <w:multiLevelType w:val="multilevel"/>
    <w:tmpl w:val="417216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39475BD"/>
    <w:multiLevelType w:val="hybridMultilevel"/>
    <w:tmpl w:val="522E25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480548C"/>
    <w:multiLevelType w:val="hybridMultilevel"/>
    <w:tmpl w:val="6720B5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B752911"/>
    <w:multiLevelType w:val="hybridMultilevel"/>
    <w:tmpl w:val="560A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F32AF0"/>
    <w:multiLevelType w:val="multilevel"/>
    <w:tmpl w:val="F36C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9335AC"/>
    <w:multiLevelType w:val="hybridMultilevel"/>
    <w:tmpl w:val="2EA6D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BC0A6F"/>
    <w:multiLevelType w:val="multilevel"/>
    <w:tmpl w:val="0E3212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720686A"/>
    <w:multiLevelType w:val="multilevel"/>
    <w:tmpl w:val="E28818E2"/>
    <w:lvl w:ilvl="0">
      <w:start w:val="1"/>
      <w:numFmt w:val="bullet"/>
      <w:lvlText w:val=""/>
      <w:lvlJc w:val="left"/>
      <w:pPr>
        <w:ind w:left="776" w:hanging="360"/>
      </w:pPr>
      <w:rPr>
        <w:rFonts w:ascii="Symbol" w:hAnsi="Symbol" w:cs="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35" w15:restartNumberingAfterBreak="0">
    <w:nsid w:val="782D2487"/>
    <w:multiLevelType w:val="multilevel"/>
    <w:tmpl w:val="239686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9613E9F"/>
    <w:multiLevelType w:val="multilevel"/>
    <w:tmpl w:val="1B6ED016"/>
    <w:lvl w:ilvl="0">
      <w:start w:val="1"/>
      <w:numFmt w:val="decimal"/>
      <w:lvlText w:val="%1."/>
      <w:lvlJc w:val="left"/>
      <w:pPr>
        <w:ind w:left="720" w:hanging="360"/>
      </w:pPr>
      <w:rPr>
        <w:rFonts w:ascii="Arial" w:hAnsi="Arial"/>
        <w:b/>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142AD2"/>
    <w:multiLevelType w:val="hybridMultilevel"/>
    <w:tmpl w:val="FE72F7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DAC15E3"/>
    <w:multiLevelType w:val="multilevel"/>
    <w:tmpl w:val="9D9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4807383">
    <w:abstractNumId w:val="12"/>
  </w:num>
  <w:num w:numId="2" w16cid:durableId="581447224">
    <w:abstractNumId w:val="1"/>
  </w:num>
  <w:num w:numId="3" w16cid:durableId="1890721836">
    <w:abstractNumId w:val="19"/>
  </w:num>
  <w:num w:numId="4" w16cid:durableId="774055018">
    <w:abstractNumId w:val="34"/>
  </w:num>
  <w:num w:numId="5" w16cid:durableId="1080178200">
    <w:abstractNumId w:val="35"/>
  </w:num>
  <w:num w:numId="6" w16cid:durableId="505092091">
    <w:abstractNumId w:val="23"/>
  </w:num>
  <w:num w:numId="7" w16cid:durableId="93132318">
    <w:abstractNumId w:val="9"/>
  </w:num>
  <w:num w:numId="8" w16cid:durableId="2098138550">
    <w:abstractNumId w:val="8"/>
  </w:num>
  <w:num w:numId="9" w16cid:durableId="1643387502">
    <w:abstractNumId w:val="22"/>
  </w:num>
  <w:num w:numId="10" w16cid:durableId="107086147">
    <w:abstractNumId w:val="36"/>
  </w:num>
  <w:num w:numId="11" w16cid:durableId="491067338">
    <w:abstractNumId w:val="21"/>
  </w:num>
  <w:num w:numId="12" w16cid:durableId="1279677177">
    <w:abstractNumId w:val="18"/>
  </w:num>
  <w:num w:numId="13" w16cid:durableId="1923172496">
    <w:abstractNumId w:val="5"/>
  </w:num>
  <w:num w:numId="14" w16cid:durableId="2135366665">
    <w:abstractNumId w:val="24"/>
  </w:num>
  <w:num w:numId="15" w16cid:durableId="2012831600">
    <w:abstractNumId w:val="33"/>
  </w:num>
  <w:num w:numId="16" w16cid:durableId="1461806216">
    <w:abstractNumId w:val="27"/>
  </w:num>
  <w:num w:numId="17" w16cid:durableId="723409215">
    <w:abstractNumId w:val="4"/>
  </w:num>
  <w:num w:numId="18" w16cid:durableId="181625916">
    <w:abstractNumId w:val="7"/>
  </w:num>
  <w:num w:numId="19" w16cid:durableId="864245908">
    <w:abstractNumId w:val="32"/>
  </w:num>
  <w:num w:numId="20" w16cid:durableId="2099329696">
    <w:abstractNumId w:val="14"/>
  </w:num>
  <w:num w:numId="21" w16cid:durableId="749159293">
    <w:abstractNumId w:val="26"/>
  </w:num>
  <w:num w:numId="22" w16cid:durableId="1091924303">
    <w:abstractNumId w:val="17"/>
  </w:num>
  <w:num w:numId="23" w16cid:durableId="367797452">
    <w:abstractNumId w:val="30"/>
  </w:num>
  <w:num w:numId="24" w16cid:durableId="2375204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8653439">
    <w:abstractNumId w:val="3"/>
  </w:num>
  <w:num w:numId="26" w16cid:durableId="1952324421">
    <w:abstractNumId w:val="15"/>
  </w:num>
  <w:num w:numId="27" w16cid:durableId="1619795970">
    <w:abstractNumId w:val="10"/>
  </w:num>
  <w:num w:numId="28" w16cid:durableId="299115799">
    <w:abstractNumId w:val="11"/>
  </w:num>
  <w:num w:numId="29" w16cid:durableId="2040467753">
    <w:abstractNumId w:val="2"/>
  </w:num>
  <w:num w:numId="30" w16cid:durableId="1189682308">
    <w:abstractNumId w:val="13"/>
  </w:num>
  <w:num w:numId="31" w16cid:durableId="421295220">
    <w:abstractNumId w:val="28"/>
  </w:num>
  <w:num w:numId="32" w16cid:durableId="931821403">
    <w:abstractNumId w:val="29"/>
  </w:num>
  <w:num w:numId="33" w16cid:durableId="1265386633">
    <w:abstractNumId w:val="37"/>
  </w:num>
  <w:num w:numId="34" w16cid:durableId="1895383766">
    <w:abstractNumId w:val="6"/>
  </w:num>
  <w:num w:numId="35" w16cid:durableId="1631396368">
    <w:abstractNumId w:val="0"/>
  </w:num>
  <w:num w:numId="36" w16cid:durableId="322205194">
    <w:abstractNumId w:val="38"/>
  </w:num>
  <w:num w:numId="37" w16cid:durableId="69010644">
    <w:abstractNumId w:val="16"/>
  </w:num>
  <w:num w:numId="38" w16cid:durableId="216360481">
    <w:abstractNumId w:val="20"/>
  </w:num>
  <w:num w:numId="39" w16cid:durableId="17243273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91"/>
    <w:rsid w:val="00152633"/>
    <w:rsid w:val="00153A99"/>
    <w:rsid w:val="00170514"/>
    <w:rsid w:val="0019198E"/>
    <w:rsid w:val="001A314C"/>
    <w:rsid w:val="001C1D74"/>
    <w:rsid w:val="001E26B1"/>
    <w:rsid w:val="002A1146"/>
    <w:rsid w:val="002C3CCA"/>
    <w:rsid w:val="002D1ABB"/>
    <w:rsid w:val="002D27D5"/>
    <w:rsid w:val="003054B4"/>
    <w:rsid w:val="00321EDC"/>
    <w:rsid w:val="0032407E"/>
    <w:rsid w:val="003419E5"/>
    <w:rsid w:val="003B57D0"/>
    <w:rsid w:val="003E270B"/>
    <w:rsid w:val="003E4EB9"/>
    <w:rsid w:val="003E6086"/>
    <w:rsid w:val="003F38C5"/>
    <w:rsid w:val="003F4FEE"/>
    <w:rsid w:val="00407B23"/>
    <w:rsid w:val="0041120E"/>
    <w:rsid w:val="00413B4C"/>
    <w:rsid w:val="004758B4"/>
    <w:rsid w:val="004931C5"/>
    <w:rsid w:val="0049431E"/>
    <w:rsid w:val="005266A3"/>
    <w:rsid w:val="00595CB1"/>
    <w:rsid w:val="005E24C4"/>
    <w:rsid w:val="00606C2B"/>
    <w:rsid w:val="00617CCF"/>
    <w:rsid w:val="006423B3"/>
    <w:rsid w:val="00695234"/>
    <w:rsid w:val="00695FDC"/>
    <w:rsid w:val="006A0663"/>
    <w:rsid w:val="006C3076"/>
    <w:rsid w:val="006D5807"/>
    <w:rsid w:val="0073340F"/>
    <w:rsid w:val="00781E91"/>
    <w:rsid w:val="007B0804"/>
    <w:rsid w:val="007B6133"/>
    <w:rsid w:val="007D7E59"/>
    <w:rsid w:val="007E7D59"/>
    <w:rsid w:val="007F485F"/>
    <w:rsid w:val="00866167"/>
    <w:rsid w:val="008D2F49"/>
    <w:rsid w:val="008E30E6"/>
    <w:rsid w:val="00914596"/>
    <w:rsid w:val="00947522"/>
    <w:rsid w:val="00971D50"/>
    <w:rsid w:val="009E0E32"/>
    <w:rsid w:val="00A43A85"/>
    <w:rsid w:val="00A629BF"/>
    <w:rsid w:val="00A86679"/>
    <w:rsid w:val="00B775D1"/>
    <w:rsid w:val="00B859C8"/>
    <w:rsid w:val="00BE7AE1"/>
    <w:rsid w:val="00CB40A9"/>
    <w:rsid w:val="00CC2ABA"/>
    <w:rsid w:val="00D63A09"/>
    <w:rsid w:val="00D82AC8"/>
    <w:rsid w:val="00DB13CC"/>
    <w:rsid w:val="00E864FC"/>
    <w:rsid w:val="00F90D86"/>
    <w:rsid w:val="00FB2BB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B79C3"/>
  <w15:docId w15:val="{3B76A2B5-724E-4C94-9B94-6B97FB1E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3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1A2C89"/>
    <w:rPr>
      <w:rFonts w:ascii="Calibri" w:eastAsia="Calibri" w:hAnsi="Calibri" w:cs="Calibri"/>
      <w:lang w:val="en-US"/>
    </w:rPr>
  </w:style>
  <w:style w:type="character" w:customStyle="1" w:styleId="HeaderChar">
    <w:name w:val="Header Char"/>
    <w:basedOn w:val="DefaultParagraphFont"/>
    <w:link w:val="Header"/>
    <w:uiPriority w:val="99"/>
    <w:qFormat/>
    <w:rsid w:val="001A2C89"/>
    <w:rPr>
      <w:rFonts w:ascii="Calibri" w:eastAsia="Calibri" w:hAnsi="Calibri" w:cs="Calibri"/>
      <w:lang w:val="en-US"/>
    </w:rPr>
  </w:style>
  <w:style w:type="character" w:customStyle="1" w:styleId="normaltextrun">
    <w:name w:val="normaltextrun"/>
    <w:basedOn w:val="DefaultParagraphFont"/>
    <w:qFormat/>
    <w:rsid w:val="001A2C89"/>
  </w:style>
  <w:style w:type="character" w:customStyle="1" w:styleId="InternetLink">
    <w:name w:val="Internet Link"/>
    <w:basedOn w:val="DefaultParagraphFont"/>
    <w:uiPriority w:val="99"/>
    <w:unhideWhenUsed/>
    <w:rsid w:val="00693514"/>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bCs/>
      <w:color w:val="auto"/>
      <w:sz w:val="22"/>
      <w:szCs w:val="22"/>
    </w:rPr>
  </w:style>
  <w:style w:type="character" w:customStyle="1" w:styleId="ListLabel5">
    <w:name w:val="ListLabel 5"/>
    <w:qFormat/>
    <w:rPr>
      <w:color w:val="auto"/>
      <w:sz w:val="21"/>
    </w:rPr>
  </w:style>
  <w:style w:type="character" w:customStyle="1" w:styleId="ListLabel6">
    <w:name w:val="ListLabel 6"/>
    <w:qFormat/>
    <w:rPr>
      <w:color w:val="auto"/>
      <w:sz w:val="21"/>
    </w:rPr>
  </w:style>
  <w:style w:type="character" w:customStyle="1" w:styleId="ListLabel7">
    <w:name w:val="ListLabel 7"/>
    <w:qFormat/>
    <w:rPr>
      <w:color w:val="auto"/>
      <w:sz w:val="21"/>
    </w:rPr>
  </w:style>
  <w:style w:type="character" w:customStyle="1" w:styleId="ListLabel8">
    <w:name w:val="ListLabel 8"/>
    <w:qFormat/>
    <w:rPr>
      <w:color w:val="auto"/>
      <w:sz w:val="21"/>
    </w:rPr>
  </w:style>
  <w:style w:type="character" w:customStyle="1" w:styleId="ListLabel9">
    <w:name w:val="ListLabel 9"/>
    <w:qFormat/>
    <w:rPr>
      <w:color w:val="auto"/>
      <w:sz w:val="21"/>
    </w:rPr>
  </w:style>
  <w:style w:type="character" w:customStyle="1" w:styleId="ListLabel10">
    <w:name w:val="ListLabel 10"/>
    <w:qFormat/>
    <w:rPr>
      <w:color w:val="auto"/>
      <w:sz w:val="21"/>
    </w:rPr>
  </w:style>
  <w:style w:type="character" w:customStyle="1" w:styleId="ListLabel11">
    <w:name w:val="ListLabel 11"/>
    <w:qFormat/>
    <w:rPr>
      <w:color w:val="auto"/>
      <w:sz w:val="21"/>
    </w:rPr>
  </w:style>
  <w:style w:type="character" w:customStyle="1" w:styleId="ListLabel12">
    <w:name w:val="ListLabel 12"/>
    <w:qFormat/>
    <w:rPr>
      <w:rFonts w:cs="Open Sans"/>
      <w:color w:val="1D2228"/>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i/>
    </w:rPr>
  </w:style>
  <w:style w:type="character" w:customStyle="1" w:styleId="ListLabel32">
    <w:name w:val="ListLabel 32"/>
    <w:qFormat/>
    <w:rPr>
      <w:b w:val="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ascii="Arial" w:hAnsi="Arial"/>
      <w:b/>
      <w:sz w:val="24"/>
      <w:u w:val="none"/>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ascii="Arial" w:hAnsi="Arial" w:cs="Courier New"/>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b/>
      <w:bCs/>
      <w:color w:val="000000"/>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1A2C89"/>
    <w:pPr>
      <w:spacing w:after="200" w:line="276" w:lineRule="auto"/>
      <w:ind w:left="720"/>
    </w:pPr>
    <w:rPr>
      <w:rFonts w:ascii="Calibri" w:eastAsia="Calibri" w:hAnsi="Calibri" w:cs="Calibri"/>
      <w:lang w:val="en-US"/>
    </w:rPr>
  </w:style>
  <w:style w:type="paragraph" w:styleId="Footer">
    <w:name w:val="footer"/>
    <w:basedOn w:val="Normal"/>
    <w:link w:val="FooterChar"/>
    <w:uiPriority w:val="99"/>
    <w:rsid w:val="001A2C89"/>
    <w:pPr>
      <w:tabs>
        <w:tab w:val="center" w:pos="4680"/>
        <w:tab w:val="right" w:pos="9360"/>
      </w:tabs>
      <w:spacing w:after="0" w:line="240" w:lineRule="auto"/>
    </w:pPr>
    <w:rPr>
      <w:rFonts w:ascii="Calibri" w:eastAsia="Calibri" w:hAnsi="Calibri" w:cs="Calibri"/>
      <w:lang w:val="en-US"/>
    </w:rPr>
  </w:style>
  <w:style w:type="paragraph" w:styleId="Header">
    <w:name w:val="header"/>
    <w:basedOn w:val="Normal"/>
    <w:link w:val="HeaderChar"/>
    <w:uiPriority w:val="99"/>
    <w:unhideWhenUsed/>
    <w:rsid w:val="001A2C89"/>
    <w:pPr>
      <w:tabs>
        <w:tab w:val="center" w:pos="4680"/>
        <w:tab w:val="right" w:pos="9360"/>
      </w:tabs>
      <w:spacing w:after="0" w:line="240" w:lineRule="auto"/>
    </w:pPr>
    <w:rPr>
      <w:rFonts w:ascii="Calibri" w:eastAsia="Calibri" w:hAnsi="Calibri" w:cs="Calibri"/>
      <w:lang w:val="en-US"/>
    </w:rPr>
  </w:style>
  <w:style w:type="paragraph" w:customStyle="1" w:styleId="paragraph">
    <w:name w:val="paragraph"/>
    <w:basedOn w:val="Normal"/>
    <w:qFormat/>
    <w:rsid w:val="001A2C89"/>
    <w:pPr>
      <w:spacing w:after="0" w:line="240" w:lineRule="auto"/>
    </w:pPr>
    <w:rPr>
      <w:rFonts w:ascii="Times New Roman" w:eastAsia="Times New Roman" w:hAnsi="Times New Roman" w:cs="Times New Roman"/>
      <w:sz w:val="24"/>
      <w:szCs w:val="24"/>
      <w:lang w:eastAsia="en-GB"/>
    </w:rPr>
  </w:style>
  <w:style w:type="paragraph" w:customStyle="1" w:styleId="yiv8589348819msonormal">
    <w:name w:val="yiv8589348819msonormal"/>
    <w:basedOn w:val="Normal"/>
    <w:qFormat/>
    <w:rsid w:val="001A2C89"/>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Body">
    <w:name w:val="Body"/>
    <w:qFormat/>
    <w:rsid w:val="001A2C89"/>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styleId="Revision">
    <w:name w:val="Revision"/>
    <w:uiPriority w:val="99"/>
    <w:semiHidden/>
    <w:qFormat/>
    <w:rsid w:val="00721821"/>
  </w:style>
  <w:style w:type="table" w:styleId="TableGrid">
    <w:name w:val="Table Grid"/>
    <w:basedOn w:val="TableNormal"/>
    <w:uiPriority w:val="59"/>
    <w:rsid w:val="001A2C8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26B1"/>
    <w:rPr>
      <w:sz w:val="16"/>
      <w:szCs w:val="16"/>
    </w:rPr>
  </w:style>
  <w:style w:type="paragraph" w:styleId="CommentText">
    <w:name w:val="annotation text"/>
    <w:basedOn w:val="Normal"/>
    <w:link w:val="CommentTextChar"/>
    <w:uiPriority w:val="99"/>
    <w:unhideWhenUsed/>
    <w:rsid w:val="001E26B1"/>
    <w:pPr>
      <w:spacing w:line="240" w:lineRule="auto"/>
    </w:pPr>
    <w:rPr>
      <w:sz w:val="20"/>
      <w:szCs w:val="20"/>
    </w:rPr>
  </w:style>
  <w:style w:type="character" w:customStyle="1" w:styleId="CommentTextChar">
    <w:name w:val="Comment Text Char"/>
    <w:basedOn w:val="DefaultParagraphFont"/>
    <w:link w:val="CommentText"/>
    <w:uiPriority w:val="99"/>
    <w:rsid w:val="001E26B1"/>
    <w:rPr>
      <w:sz w:val="20"/>
      <w:szCs w:val="20"/>
    </w:rPr>
  </w:style>
  <w:style w:type="paragraph" w:styleId="CommentSubject">
    <w:name w:val="annotation subject"/>
    <w:basedOn w:val="CommentText"/>
    <w:next w:val="CommentText"/>
    <w:link w:val="CommentSubjectChar"/>
    <w:uiPriority w:val="99"/>
    <w:semiHidden/>
    <w:unhideWhenUsed/>
    <w:rsid w:val="001E26B1"/>
    <w:rPr>
      <w:b/>
      <w:bCs/>
    </w:rPr>
  </w:style>
  <w:style w:type="character" w:customStyle="1" w:styleId="CommentSubjectChar">
    <w:name w:val="Comment Subject Char"/>
    <w:basedOn w:val="CommentTextChar"/>
    <w:link w:val="CommentSubject"/>
    <w:uiPriority w:val="99"/>
    <w:semiHidden/>
    <w:rsid w:val="001E26B1"/>
    <w:rPr>
      <w:b/>
      <w:bCs/>
      <w:sz w:val="20"/>
      <w:szCs w:val="20"/>
    </w:rPr>
  </w:style>
  <w:style w:type="paragraph" w:customStyle="1" w:styleId="m7302551017725435266msolistparagraph">
    <w:name w:val="m_7302551017725435266msolistparagraph"/>
    <w:basedOn w:val="Normal"/>
    <w:rsid w:val="003419E5"/>
    <w:pPr>
      <w:spacing w:before="100" w:beforeAutospacing="1" w:after="100" w:afterAutospacing="1" w:line="240" w:lineRule="auto"/>
    </w:pPr>
    <w:rPr>
      <w:rFonts w:ascii="Aptos" w:hAnsi="Aptos" w:cs="Aptos"/>
      <w:sz w:val="24"/>
      <w:szCs w:val="24"/>
      <w:lang w:eastAsia="en-GB"/>
    </w:rPr>
  </w:style>
  <w:style w:type="paragraph" w:styleId="NormalWeb">
    <w:name w:val="Normal (Web)"/>
    <w:basedOn w:val="Normal"/>
    <w:uiPriority w:val="99"/>
    <w:unhideWhenUsed/>
    <w:rsid w:val="003419E5"/>
    <w:pPr>
      <w:spacing w:after="0" w:line="240" w:lineRule="auto"/>
    </w:pPr>
    <w:rPr>
      <w:rFonts w:ascii="Aptos" w:hAnsi="Aptos" w:cs="Aptos"/>
      <w:sz w:val="24"/>
      <w:szCs w:val="24"/>
      <w:lang w:eastAsia="en-GB"/>
    </w:rPr>
  </w:style>
  <w:style w:type="paragraph" w:customStyle="1" w:styleId="m5036146706875748047m-5140489601415381964msolistparagraph">
    <w:name w:val="m_5036146706875748047m-5140489601415381964msolistparagraph"/>
    <w:basedOn w:val="Normal"/>
    <w:rsid w:val="003B57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267616">
      <w:bodyDiv w:val="1"/>
      <w:marLeft w:val="0"/>
      <w:marRight w:val="0"/>
      <w:marTop w:val="0"/>
      <w:marBottom w:val="0"/>
      <w:divBdr>
        <w:top w:val="none" w:sz="0" w:space="0" w:color="auto"/>
        <w:left w:val="none" w:sz="0" w:space="0" w:color="auto"/>
        <w:bottom w:val="none" w:sz="0" w:space="0" w:color="auto"/>
        <w:right w:val="none" w:sz="0" w:space="0" w:color="auto"/>
      </w:divBdr>
      <w:divsChild>
        <w:div w:id="1663124592">
          <w:marLeft w:val="0"/>
          <w:marRight w:val="0"/>
          <w:marTop w:val="0"/>
          <w:marBottom w:val="0"/>
          <w:divBdr>
            <w:top w:val="none" w:sz="0" w:space="0" w:color="auto"/>
            <w:left w:val="none" w:sz="0" w:space="0" w:color="auto"/>
            <w:bottom w:val="none" w:sz="0" w:space="0" w:color="auto"/>
            <w:right w:val="none" w:sz="0" w:space="0" w:color="auto"/>
          </w:divBdr>
        </w:div>
        <w:div w:id="703480794">
          <w:marLeft w:val="0"/>
          <w:marRight w:val="0"/>
          <w:marTop w:val="0"/>
          <w:marBottom w:val="0"/>
          <w:divBdr>
            <w:top w:val="none" w:sz="0" w:space="0" w:color="auto"/>
            <w:left w:val="none" w:sz="0" w:space="0" w:color="auto"/>
            <w:bottom w:val="none" w:sz="0" w:space="0" w:color="auto"/>
            <w:right w:val="none" w:sz="0" w:space="0" w:color="auto"/>
          </w:divBdr>
        </w:div>
        <w:div w:id="701590736">
          <w:marLeft w:val="0"/>
          <w:marRight w:val="0"/>
          <w:marTop w:val="0"/>
          <w:marBottom w:val="0"/>
          <w:divBdr>
            <w:top w:val="none" w:sz="0" w:space="0" w:color="auto"/>
            <w:left w:val="none" w:sz="0" w:space="0" w:color="auto"/>
            <w:bottom w:val="none" w:sz="0" w:space="0" w:color="auto"/>
            <w:right w:val="none" w:sz="0" w:space="0" w:color="auto"/>
          </w:divBdr>
        </w:div>
        <w:div w:id="499003992">
          <w:marLeft w:val="0"/>
          <w:marRight w:val="0"/>
          <w:marTop w:val="0"/>
          <w:marBottom w:val="0"/>
          <w:divBdr>
            <w:top w:val="none" w:sz="0" w:space="0" w:color="auto"/>
            <w:left w:val="none" w:sz="0" w:space="0" w:color="auto"/>
            <w:bottom w:val="none" w:sz="0" w:space="0" w:color="auto"/>
            <w:right w:val="none" w:sz="0" w:space="0" w:color="auto"/>
          </w:divBdr>
        </w:div>
        <w:div w:id="1959020460">
          <w:marLeft w:val="0"/>
          <w:marRight w:val="0"/>
          <w:marTop w:val="0"/>
          <w:marBottom w:val="0"/>
          <w:divBdr>
            <w:top w:val="none" w:sz="0" w:space="0" w:color="auto"/>
            <w:left w:val="none" w:sz="0" w:space="0" w:color="auto"/>
            <w:bottom w:val="none" w:sz="0" w:space="0" w:color="auto"/>
            <w:right w:val="none" w:sz="0" w:space="0" w:color="auto"/>
          </w:divBdr>
        </w:div>
        <w:div w:id="751001464">
          <w:marLeft w:val="0"/>
          <w:marRight w:val="0"/>
          <w:marTop w:val="0"/>
          <w:marBottom w:val="0"/>
          <w:divBdr>
            <w:top w:val="none" w:sz="0" w:space="0" w:color="auto"/>
            <w:left w:val="none" w:sz="0" w:space="0" w:color="auto"/>
            <w:bottom w:val="none" w:sz="0" w:space="0" w:color="auto"/>
            <w:right w:val="none" w:sz="0" w:space="0" w:color="auto"/>
          </w:divBdr>
        </w:div>
        <w:div w:id="366225410">
          <w:marLeft w:val="0"/>
          <w:marRight w:val="0"/>
          <w:marTop w:val="0"/>
          <w:marBottom w:val="0"/>
          <w:divBdr>
            <w:top w:val="none" w:sz="0" w:space="0" w:color="auto"/>
            <w:left w:val="none" w:sz="0" w:space="0" w:color="auto"/>
            <w:bottom w:val="none" w:sz="0" w:space="0" w:color="auto"/>
            <w:right w:val="none" w:sz="0" w:space="0" w:color="auto"/>
          </w:divBdr>
        </w:div>
        <w:div w:id="2057511982">
          <w:marLeft w:val="0"/>
          <w:marRight w:val="0"/>
          <w:marTop w:val="0"/>
          <w:marBottom w:val="0"/>
          <w:divBdr>
            <w:top w:val="none" w:sz="0" w:space="0" w:color="auto"/>
            <w:left w:val="none" w:sz="0" w:space="0" w:color="auto"/>
            <w:bottom w:val="none" w:sz="0" w:space="0" w:color="auto"/>
            <w:right w:val="none" w:sz="0" w:space="0" w:color="auto"/>
          </w:divBdr>
        </w:div>
      </w:divsChild>
    </w:div>
    <w:div w:id="1089497091">
      <w:bodyDiv w:val="1"/>
      <w:marLeft w:val="0"/>
      <w:marRight w:val="0"/>
      <w:marTop w:val="0"/>
      <w:marBottom w:val="0"/>
      <w:divBdr>
        <w:top w:val="none" w:sz="0" w:space="0" w:color="auto"/>
        <w:left w:val="none" w:sz="0" w:space="0" w:color="auto"/>
        <w:bottom w:val="none" w:sz="0" w:space="0" w:color="auto"/>
        <w:right w:val="none" w:sz="0" w:space="0" w:color="auto"/>
      </w:divBdr>
      <w:divsChild>
        <w:div w:id="1016617184">
          <w:marLeft w:val="0"/>
          <w:marRight w:val="0"/>
          <w:marTop w:val="0"/>
          <w:marBottom w:val="0"/>
          <w:divBdr>
            <w:top w:val="none" w:sz="0" w:space="0" w:color="auto"/>
            <w:left w:val="none" w:sz="0" w:space="0" w:color="auto"/>
            <w:bottom w:val="none" w:sz="0" w:space="0" w:color="auto"/>
            <w:right w:val="none" w:sz="0" w:space="0" w:color="auto"/>
          </w:divBdr>
        </w:div>
        <w:div w:id="1605992205">
          <w:marLeft w:val="0"/>
          <w:marRight w:val="0"/>
          <w:marTop w:val="0"/>
          <w:marBottom w:val="0"/>
          <w:divBdr>
            <w:top w:val="none" w:sz="0" w:space="0" w:color="auto"/>
            <w:left w:val="none" w:sz="0" w:space="0" w:color="auto"/>
            <w:bottom w:val="none" w:sz="0" w:space="0" w:color="auto"/>
            <w:right w:val="none" w:sz="0" w:space="0" w:color="auto"/>
          </w:divBdr>
        </w:div>
      </w:divsChild>
    </w:div>
    <w:div w:id="1382747326">
      <w:bodyDiv w:val="1"/>
      <w:marLeft w:val="0"/>
      <w:marRight w:val="0"/>
      <w:marTop w:val="0"/>
      <w:marBottom w:val="0"/>
      <w:divBdr>
        <w:top w:val="none" w:sz="0" w:space="0" w:color="auto"/>
        <w:left w:val="none" w:sz="0" w:space="0" w:color="auto"/>
        <w:bottom w:val="none" w:sz="0" w:space="0" w:color="auto"/>
        <w:right w:val="none" w:sz="0" w:space="0" w:color="auto"/>
      </w:divBdr>
    </w:div>
    <w:div w:id="1464079922">
      <w:bodyDiv w:val="1"/>
      <w:marLeft w:val="0"/>
      <w:marRight w:val="0"/>
      <w:marTop w:val="0"/>
      <w:marBottom w:val="0"/>
      <w:divBdr>
        <w:top w:val="none" w:sz="0" w:space="0" w:color="auto"/>
        <w:left w:val="none" w:sz="0" w:space="0" w:color="auto"/>
        <w:bottom w:val="none" w:sz="0" w:space="0" w:color="auto"/>
        <w:right w:val="none" w:sz="0" w:space="0" w:color="auto"/>
      </w:divBdr>
    </w:div>
    <w:div w:id="1537933363">
      <w:bodyDiv w:val="1"/>
      <w:marLeft w:val="0"/>
      <w:marRight w:val="0"/>
      <w:marTop w:val="0"/>
      <w:marBottom w:val="0"/>
      <w:divBdr>
        <w:top w:val="none" w:sz="0" w:space="0" w:color="auto"/>
        <w:left w:val="none" w:sz="0" w:space="0" w:color="auto"/>
        <w:bottom w:val="none" w:sz="0" w:space="0" w:color="auto"/>
        <w:right w:val="none" w:sz="0" w:space="0" w:color="auto"/>
      </w:divBdr>
      <w:divsChild>
        <w:div w:id="1653947285">
          <w:marLeft w:val="0"/>
          <w:marRight w:val="0"/>
          <w:marTop w:val="30"/>
          <w:marBottom w:val="0"/>
          <w:divBdr>
            <w:top w:val="none" w:sz="0" w:space="0" w:color="auto"/>
            <w:left w:val="none" w:sz="0" w:space="0" w:color="auto"/>
            <w:bottom w:val="none" w:sz="0" w:space="0" w:color="auto"/>
            <w:right w:val="none" w:sz="0" w:space="0" w:color="auto"/>
          </w:divBdr>
          <w:divsChild>
            <w:div w:id="1200779318">
              <w:marLeft w:val="0"/>
              <w:marRight w:val="0"/>
              <w:marTop w:val="0"/>
              <w:marBottom w:val="0"/>
              <w:divBdr>
                <w:top w:val="none" w:sz="0" w:space="0" w:color="auto"/>
                <w:left w:val="none" w:sz="0" w:space="0" w:color="auto"/>
                <w:bottom w:val="none" w:sz="0" w:space="0" w:color="auto"/>
                <w:right w:val="none" w:sz="0" w:space="0" w:color="auto"/>
              </w:divBdr>
            </w:div>
          </w:divsChild>
        </w:div>
        <w:div w:id="2061393879">
          <w:marLeft w:val="0"/>
          <w:marRight w:val="0"/>
          <w:marTop w:val="0"/>
          <w:marBottom w:val="0"/>
          <w:divBdr>
            <w:top w:val="none" w:sz="0" w:space="0" w:color="auto"/>
            <w:left w:val="none" w:sz="0" w:space="0" w:color="auto"/>
            <w:bottom w:val="none" w:sz="0" w:space="0" w:color="auto"/>
            <w:right w:val="none" w:sz="0" w:space="0" w:color="auto"/>
          </w:divBdr>
          <w:divsChild>
            <w:div w:id="17036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5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3C83-371C-46D7-BCCD-1AFB81CC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4124</Words>
  <Characters>23512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Briercliffe with Extwistle Parish Council</dc:creator>
  <dc:description/>
  <cp:lastModifiedBy>R Greenwood</cp:lastModifiedBy>
  <cp:revision>2</cp:revision>
  <dcterms:created xsi:type="dcterms:W3CDTF">2024-06-28T18:04:00Z</dcterms:created>
  <dcterms:modified xsi:type="dcterms:W3CDTF">2024-06-28T18:04:00Z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